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84AD5" w14:textId="77777777" w:rsidR="00FC5E40" w:rsidRPr="005124F4" w:rsidRDefault="00D02503" w:rsidP="00FC5E40">
      <w:pPr>
        <w:spacing w:after="0"/>
        <w:ind w:left="1418"/>
        <w:rPr>
          <w:b/>
          <w:sz w:val="28"/>
          <w:szCs w:val="28"/>
        </w:rPr>
      </w:pPr>
      <w:r w:rsidRPr="005124F4">
        <w:rPr>
          <w:noProof/>
          <w:lang w:eastAsia="pl-PL"/>
        </w:rPr>
        <w:drawing>
          <wp:anchor distT="0" distB="0" distL="114300" distR="114300" simplePos="0" relativeHeight="251653120" behindDoc="0" locked="1" layoutInCell="1" allowOverlap="1" wp14:anchorId="4611D8AE" wp14:editId="35B257DD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29920" cy="691515"/>
            <wp:effectExtent l="0" t="0" r="0" b="0"/>
            <wp:wrapNone/>
            <wp:docPr id="15" name="Obraz 2" descr="Monochromatyczne godło Pols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Monochromatyczne godło Polsk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746C" w:rsidRPr="005124F4">
        <w:rPr>
          <w:b/>
          <w:sz w:val="28"/>
          <w:szCs w:val="28"/>
        </w:rPr>
        <w:t>NACZELNIK</w:t>
      </w:r>
    </w:p>
    <w:p w14:paraId="0C0B83B5" w14:textId="630EB2F1" w:rsidR="00D620CB" w:rsidRPr="005124F4" w:rsidRDefault="00E50F42" w:rsidP="00FC5E40">
      <w:pPr>
        <w:spacing w:after="0"/>
        <w:ind w:left="1418"/>
        <w:rPr>
          <w:b/>
          <w:sz w:val="28"/>
          <w:szCs w:val="28"/>
        </w:rPr>
      </w:pPr>
      <w:r w:rsidRPr="005124F4">
        <w:rPr>
          <w:b/>
          <w:sz w:val="28"/>
          <w:szCs w:val="28"/>
        </w:rPr>
        <w:t xml:space="preserve">PIERWSZEGO </w:t>
      </w:r>
      <w:r w:rsidR="00A1746C" w:rsidRPr="005124F4">
        <w:rPr>
          <w:b/>
          <w:sz w:val="28"/>
          <w:szCs w:val="28"/>
        </w:rPr>
        <w:t>URZĘDU SKARBOWEGO</w:t>
      </w:r>
    </w:p>
    <w:p w14:paraId="30C85E51" w14:textId="2DEA0E2D" w:rsidR="00D620CB" w:rsidRPr="005124F4" w:rsidRDefault="00D02503" w:rsidP="00FC5E40">
      <w:pPr>
        <w:spacing w:after="320"/>
        <w:ind w:left="1418"/>
        <w:rPr>
          <w:b/>
          <w:sz w:val="28"/>
          <w:szCs w:val="28"/>
        </w:rPr>
        <w:sectPr w:rsidR="00D620CB" w:rsidRPr="005124F4" w:rsidSect="006905CD">
          <w:footerReference w:type="default" r:id="rId8"/>
          <w:footerReference w:type="first" r:id="rId9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  <w:r w:rsidRPr="005124F4">
        <w:rPr>
          <w:noProof/>
          <w:lang w:eastAsia="pl-PL"/>
        </w:rPr>
        <mc:AlternateContent>
          <mc:Choice Requires="wps">
            <w:drawing>
              <wp:anchor distT="4294967295" distB="4294967295" distL="114300" distR="114300" simplePos="0" relativeHeight="251654144" behindDoc="1" locked="0" layoutInCell="1" allowOverlap="1" wp14:anchorId="15E18C29" wp14:editId="08CAB054">
                <wp:simplePos x="0" y="0"/>
                <wp:positionH relativeFrom="column">
                  <wp:posOffset>0</wp:posOffset>
                </wp:positionH>
                <wp:positionV relativeFrom="paragraph">
                  <wp:posOffset>349249</wp:posOffset>
                </wp:positionV>
                <wp:extent cx="5759450" cy="0"/>
                <wp:effectExtent l="0" t="0" r="12700" b="19050"/>
                <wp:wrapNone/>
                <wp:docPr id="14" name="Łącznik prostoliniow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2E3998" id="Łącznik prostoliniowy 3" o:spid="_x0000_s1026" style="position:absolute;flip:y;z-index:-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0,27.5pt" to="453.5pt,2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" strokecolor="windowText" strokeweight="1pt">
                <o:lock v:ext="edit" shapetype="f"/>
              </v:line>
            </w:pict>
          </mc:Fallback>
        </mc:AlternateContent>
      </w:r>
      <w:r w:rsidR="00A1746C" w:rsidRPr="005124F4">
        <w:rPr>
          <w:b/>
          <w:sz w:val="28"/>
          <w:szCs w:val="28"/>
        </w:rPr>
        <w:t xml:space="preserve">W </w:t>
      </w:r>
      <w:r w:rsidR="00E50F42" w:rsidRPr="005124F4">
        <w:rPr>
          <w:b/>
          <w:sz w:val="28"/>
          <w:szCs w:val="28"/>
        </w:rPr>
        <w:t>BIELSKU-BIAŁEJ</w:t>
      </w:r>
    </w:p>
    <w:p w14:paraId="2FE8078C" w14:textId="5C0BD889" w:rsidR="006C5480" w:rsidRPr="00D62F96" w:rsidRDefault="006C5480" w:rsidP="006C5480">
      <w:pPr>
        <w:spacing w:after="0"/>
        <w:ind w:left="426"/>
        <w:sectPr w:rsidR="006C5480" w:rsidRPr="00D62F96" w:rsidSect="00B43BC6">
          <w:type w:val="continuous"/>
          <w:pgSz w:w="11906" w:h="16838"/>
          <w:pgMar w:top="1134" w:right="1134" w:bottom="1134" w:left="1701" w:header="709" w:footer="709" w:gutter="0"/>
          <w:cols w:num="2" w:space="282" w:equalWidth="0">
            <w:col w:w="4678" w:space="284"/>
            <w:col w:w="4109"/>
          </w:cols>
          <w:docGrid w:linePitch="360"/>
        </w:sectPr>
      </w:pPr>
      <w:r w:rsidRPr="00D62F96">
        <w:rPr>
          <w:rFonts w:asciiTheme="minorHAnsi" w:hAnsiTheme="minorHAnsi" w:cstheme="minorHAnsi"/>
        </w:rPr>
        <w:t xml:space="preserve">UNP: </w:t>
      </w:r>
      <w:r w:rsidR="00783014">
        <w:rPr>
          <w:rFonts w:ascii="Verdana" w:hAnsi="Verdana"/>
          <w:color w:val="232656"/>
          <w:sz w:val="17"/>
          <w:szCs w:val="17"/>
          <w:shd w:val="clear" w:color="auto" w:fill="F9F9F9"/>
        </w:rPr>
        <w:t>2401-25-318635</w:t>
      </w:r>
      <w:r w:rsidRPr="00D62F96">
        <w:rPr>
          <w:rFonts w:asciiTheme="minorHAnsi" w:hAnsiTheme="minorHAnsi" w:cstheme="minorHAnsi"/>
        </w:rPr>
        <w:br w:type="column"/>
      </w:r>
      <w:r w:rsidRPr="00D62F96">
        <w:t xml:space="preserve">Bielsko-Biała </w:t>
      </w:r>
      <w:r w:rsidR="00783014">
        <w:t>18</w:t>
      </w:r>
      <w:r w:rsidRPr="00D62F96">
        <w:t xml:space="preserve"> </w:t>
      </w:r>
      <w:r w:rsidR="00CA2DE9">
        <w:t>grudnia</w:t>
      </w:r>
      <w:r w:rsidRPr="00D62F96">
        <w:t xml:space="preserve"> 202</w:t>
      </w:r>
      <w:r w:rsidR="00946A7B">
        <w:t>5</w:t>
      </w:r>
      <w:r w:rsidRPr="00D62F96">
        <w:t xml:space="preserve"> roku</w:t>
      </w:r>
    </w:p>
    <w:p w14:paraId="7376555B" w14:textId="55908082" w:rsidR="006C5480" w:rsidRPr="004F0D36" w:rsidRDefault="006C5480" w:rsidP="006C5480">
      <w:pPr>
        <w:pStyle w:val="Nagwek1"/>
        <w:rPr>
          <w:rFonts w:asciiTheme="minorHAnsi" w:hAnsiTheme="minorHAnsi" w:cstheme="minorHAnsi"/>
          <w:color w:val="auto"/>
        </w:rPr>
      </w:pPr>
      <w:r w:rsidRPr="004F0D36">
        <w:rPr>
          <w:rFonts w:asciiTheme="minorHAnsi" w:hAnsiTheme="minorHAnsi" w:cstheme="minorHAnsi"/>
          <w:color w:val="auto"/>
        </w:rPr>
        <w:t>Obwieszczenie o I</w:t>
      </w:r>
      <w:r w:rsidR="00783014">
        <w:rPr>
          <w:rFonts w:asciiTheme="minorHAnsi" w:hAnsiTheme="minorHAnsi" w:cstheme="minorHAnsi"/>
          <w:color w:val="auto"/>
        </w:rPr>
        <w:t>I</w:t>
      </w:r>
      <w:r w:rsidRPr="004F0D36">
        <w:rPr>
          <w:rFonts w:asciiTheme="minorHAnsi" w:hAnsiTheme="minorHAnsi" w:cstheme="minorHAnsi"/>
          <w:color w:val="auto"/>
        </w:rPr>
        <w:t xml:space="preserve"> licytacji</w:t>
      </w:r>
      <w:r w:rsidR="00CE1237">
        <w:rPr>
          <w:rFonts w:asciiTheme="minorHAnsi" w:hAnsiTheme="minorHAnsi" w:cstheme="minorHAnsi"/>
          <w:color w:val="auto"/>
        </w:rPr>
        <w:t xml:space="preserve"> </w:t>
      </w:r>
      <w:r w:rsidRPr="004F0D36">
        <w:rPr>
          <w:rFonts w:asciiTheme="minorHAnsi" w:hAnsiTheme="minorHAnsi" w:cstheme="minorHAnsi"/>
          <w:color w:val="auto"/>
        </w:rPr>
        <w:t>ruchomości</w:t>
      </w:r>
    </w:p>
    <w:p w14:paraId="23509684" w14:textId="77777777" w:rsidR="0038197C" w:rsidRPr="005124F4" w:rsidRDefault="0038197C" w:rsidP="00B4111F">
      <w:pPr>
        <w:pStyle w:val="Tekstpodstawowy"/>
      </w:pPr>
      <w:r w:rsidRPr="005124F4">
        <w:t>Szanown</w:t>
      </w:r>
      <w:r w:rsidR="00E11893" w:rsidRPr="005124F4">
        <w:t>i</w:t>
      </w:r>
      <w:r w:rsidRPr="005124F4">
        <w:t xml:space="preserve"> Pa</w:t>
      </w:r>
      <w:r w:rsidR="00E11893" w:rsidRPr="005124F4">
        <w:t>ństwo</w:t>
      </w:r>
      <w:r w:rsidR="000D0B3E" w:rsidRPr="005124F4">
        <w:t>,</w:t>
      </w:r>
    </w:p>
    <w:p w14:paraId="65AB0232" w14:textId="097A94CC" w:rsidR="00E11893" w:rsidRPr="00384531" w:rsidRDefault="00E11893" w:rsidP="00C33989">
      <w:pPr>
        <w:jc w:val="both"/>
      </w:pPr>
      <w:r w:rsidRPr="005124F4">
        <w:t>informuję o sprzedaży w drodze</w:t>
      </w:r>
      <w:r w:rsidR="00CE1237">
        <w:t xml:space="preserve"> </w:t>
      </w:r>
      <w:r w:rsidR="00783014">
        <w:t>drugiej</w:t>
      </w:r>
      <w:r w:rsidRPr="005124F4">
        <w:t xml:space="preserve"> licytacji publicznej ruchomości </w:t>
      </w:r>
      <w:r w:rsidR="00C33989" w:rsidRPr="00384531">
        <w:t>przejęt</w:t>
      </w:r>
      <w:r w:rsidR="004E65FE" w:rsidRPr="00384531">
        <w:t>ej</w:t>
      </w:r>
      <w:r w:rsidR="00C33989" w:rsidRPr="00384531">
        <w:t xml:space="preserve"> na rzecz Skarbu Państwa na podstawie </w:t>
      </w:r>
      <w:r w:rsidR="00946A7B" w:rsidRPr="00384531">
        <w:t xml:space="preserve">wyroku </w:t>
      </w:r>
      <w:r w:rsidR="00A97D7D" w:rsidRPr="00A97D7D">
        <w:t>Sąd</w:t>
      </w:r>
      <w:r w:rsidR="00A97D7D">
        <w:t>u</w:t>
      </w:r>
      <w:r w:rsidR="00A97D7D" w:rsidRPr="00A97D7D">
        <w:t xml:space="preserve"> Rejonow</w:t>
      </w:r>
      <w:r w:rsidR="00A97D7D">
        <w:t>ego</w:t>
      </w:r>
      <w:r w:rsidR="00A97D7D" w:rsidRPr="00A97D7D">
        <w:t xml:space="preserve"> w Bielsku-Białej III Wydział Karny</w:t>
      </w:r>
      <w:r w:rsidR="00A97D7D">
        <w:t xml:space="preserve"> </w:t>
      </w:r>
      <w:r w:rsidR="00C33989" w:rsidRPr="00384531">
        <w:t xml:space="preserve">Sygn. akt </w:t>
      </w:r>
      <w:r w:rsidR="00A97D7D" w:rsidRPr="00A97D7D">
        <w:t xml:space="preserve">III K 595/25 </w:t>
      </w:r>
      <w:r w:rsidR="00C33989" w:rsidRPr="00384531">
        <w:t xml:space="preserve">z </w:t>
      </w:r>
      <w:r w:rsidR="00A97D7D" w:rsidRPr="00A97D7D">
        <w:t xml:space="preserve">15 października 2025 </w:t>
      </w:r>
      <w:r w:rsidR="00946A7B" w:rsidRPr="00384531">
        <w:t>roku</w:t>
      </w:r>
      <w:r w:rsidR="00D53DFB" w:rsidRPr="00384531">
        <w:t>.</w:t>
      </w:r>
    </w:p>
    <w:p w14:paraId="6C801380" w14:textId="77777777" w:rsidR="00E11893" w:rsidRPr="005124F4" w:rsidRDefault="00C5552F" w:rsidP="00417887">
      <w:pPr>
        <w:pStyle w:val="Nagwek2"/>
        <w:rPr>
          <w:color w:val="auto"/>
        </w:rPr>
      </w:pPr>
      <w:r w:rsidRPr="005124F4">
        <w:rPr>
          <w:color w:val="auto"/>
        </w:rPr>
        <w:t>Termin</w:t>
      </w:r>
    </w:p>
    <w:p w14:paraId="28F2A6D8" w14:textId="4C42215D" w:rsidR="009575F5" w:rsidRPr="005124F4" w:rsidRDefault="00783014" w:rsidP="009575F5">
      <w:pPr>
        <w:jc w:val="both"/>
      </w:pPr>
      <w:r>
        <w:t>I</w:t>
      </w:r>
      <w:r w:rsidR="009575F5" w:rsidRPr="00296B08">
        <w:t xml:space="preserve">I licytacja: </w:t>
      </w:r>
      <w:r>
        <w:t>8</w:t>
      </w:r>
      <w:r w:rsidR="00294D16" w:rsidRPr="00296B08">
        <w:t xml:space="preserve"> </w:t>
      </w:r>
      <w:r>
        <w:t>stycznia</w:t>
      </w:r>
      <w:r w:rsidR="00294D16" w:rsidRPr="00296B08">
        <w:t xml:space="preserve"> 202</w:t>
      </w:r>
      <w:r>
        <w:t>6</w:t>
      </w:r>
      <w:r w:rsidR="00294D16" w:rsidRPr="00296B08">
        <w:t xml:space="preserve"> roku</w:t>
      </w:r>
      <w:r w:rsidR="009575F5" w:rsidRPr="00296B08">
        <w:t xml:space="preserve">, godzina </w:t>
      </w:r>
      <w:r w:rsidR="00274711">
        <w:t>10</w:t>
      </w:r>
      <w:r w:rsidR="009575F5" w:rsidRPr="00296B08">
        <w:t>:</w:t>
      </w:r>
      <w:r w:rsidR="00A97D7D">
        <w:t>0</w:t>
      </w:r>
      <w:r w:rsidR="009575F5" w:rsidRPr="00296B08">
        <w:t>0</w:t>
      </w:r>
    </w:p>
    <w:p w14:paraId="24ECB2A0" w14:textId="77777777" w:rsidR="00C5552F" w:rsidRPr="005124F4" w:rsidRDefault="00C5552F" w:rsidP="00C5552F">
      <w:pPr>
        <w:pStyle w:val="Nagwek2"/>
        <w:rPr>
          <w:rFonts w:eastAsiaTheme="majorEastAsia"/>
          <w:color w:val="auto"/>
        </w:rPr>
      </w:pPr>
      <w:r w:rsidRPr="005124F4">
        <w:rPr>
          <w:rFonts w:eastAsiaTheme="majorEastAsia"/>
          <w:color w:val="auto"/>
        </w:rPr>
        <w:t>Miejsce</w:t>
      </w:r>
    </w:p>
    <w:p w14:paraId="3E676837" w14:textId="233F31CE" w:rsidR="00A97D7D" w:rsidRDefault="00A97D7D" w:rsidP="00274711">
      <w:pPr>
        <w:jc w:val="both"/>
      </w:pPr>
      <w:r w:rsidRPr="00DD3FC8">
        <w:t xml:space="preserve">ul. </w:t>
      </w:r>
      <w:r w:rsidR="00D54C23" w:rsidRPr="00DD3FC8">
        <w:t xml:space="preserve">Sportowa </w:t>
      </w:r>
      <w:r w:rsidRPr="00DD3FC8">
        <w:t xml:space="preserve">8a; 43-512 </w:t>
      </w:r>
      <w:proofErr w:type="spellStart"/>
      <w:r w:rsidR="00D54C23" w:rsidRPr="00DD3FC8">
        <w:t>Bestwinka</w:t>
      </w:r>
      <w:proofErr w:type="spellEnd"/>
    </w:p>
    <w:p w14:paraId="75DF0FAC" w14:textId="4234608F" w:rsidR="00E11893" w:rsidRDefault="00E11893" w:rsidP="00E11893">
      <w:pPr>
        <w:pStyle w:val="Nagwek2"/>
        <w:rPr>
          <w:color w:val="auto"/>
        </w:rPr>
      </w:pPr>
      <w:r w:rsidRPr="005124F4">
        <w:rPr>
          <w:color w:val="auto"/>
        </w:rPr>
        <w:t>Sprzedawan</w:t>
      </w:r>
      <w:r w:rsidR="002C2A5A">
        <w:rPr>
          <w:color w:val="auto"/>
        </w:rPr>
        <w:t>a</w:t>
      </w:r>
      <w:r w:rsidRPr="005124F4">
        <w:rPr>
          <w:color w:val="auto"/>
        </w:rPr>
        <w:t xml:space="preserve"> ruchomoś</w:t>
      </w:r>
      <w:r w:rsidR="002C2A5A">
        <w:rPr>
          <w:color w:val="auto"/>
        </w:rPr>
        <w:t>ć</w:t>
      </w:r>
    </w:p>
    <w:tbl>
      <w:tblPr>
        <w:tblW w:w="9204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  <w:tblCaption w:val="Sprzedawane ruchomości"/>
      </w:tblPr>
      <w:tblGrid>
        <w:gridCol w:w="557"/>
        <w:gridCol w:w="2127"/>
        <w:gridCol w:w="1559"/>
        <w:gridCol w:w="1559"/>
        <w:gridCol w:w="1418"/>
        <w:gridCol w:w="1984"/>
      </w:tblGrid>
      <w:tr w:rsidR="00F17D09" w:rsidRPr="004F0D36" w14:paraId="703195EC" w14:textId="77777777" w:rsidTr="00CA63DB">
        <w:trPr>
          <w:tblHeader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45BE1" w14:textId="77777777" w:rsidR="00F17D09" w:rsidRPr="004F0D36" w:rsidRDefault="00F17D09" w:rsidP="00CA63DB">
            <w:pPr>
              <w:pStyle w:val="Tekstpodstawowy"/>
              <w:rPr>
                <w:rFonts w:asciiTheme="minorHAnsi" w:hAnsiTheme="minorHAnsi" w:cstheme="minorHAnsi"/>
                <w:b/>
              </w:rPr>
            </w:pPr>
            <w:proofErr w:type="spellStart"/>
            <w:r w:rsidRPr="004F0D36">
              <w:rPr>
                <w:rFonts w:asciiTheme="minorHAnsi" w:hAnsiTheme="minorHAnsi" w:cstheme="minorHAnsi"/>
                <w:b/>
              </w:rPr>
              <w:t>L.p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5B7E1" w14:textId="77777777" w:rsidR="00F17D09" w:rsidRPr="00990EA0" w:rsidRDefault="00F17D09" w:rsidP="00EA1CA7">
            <w:pPr>
              <w:pStyle w:val="Tekstpodstawowy"/>
              <w:rPr>
                <w:b/>
                <w:bCs/>
              </w:rPr>
            </w:pPr>
            <w:r w:rsidRPr="00990EA0">
              <w:rPr>
                <w:b/>
                <w:bCs/>
              </w:rPr>
              <w:t>Określenie ruchomości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C1737" w14:textId="77777777" w:rsidR="00F17D09" w:rsidRPr="00990EA0" w:rsidRDefault="00F17D09" w:rsidP="00EA1CA7">
            <w:pPr>
              <w:pStyle w:val="Tekstpodstawowy"/>
              <w:rPr>
                <w:b/>
                <w:bCs/>
              </w:rPr>
            </w:pPr>
            <w:r w:rsidRPr="00990EA0">
              <w:rPr>
                <w:b/>
                <w:bCs/>
              </w:rPr>
              <w:t>Wartość szacunkowa brutto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38914" w14:textId="77777777" w:rsidR="00F17D09" w:rsidRPr="00990EA0" w:rsidRDefault="00F17D09" w:rsidP="00EA1CA7">
            <w:pPr>
              <w:pStyle w:val="Tekstpodstawowy"/>
              <w:rPr>
                <w:b/>
                <w:bCs/>
              </w:rPr>
            </w:pPr>
            <w:r w:rsidRPr="00990EA0">
              <w:rPr>
                <w:b/>
                <w:bCs/>
              </w:rPr>
              <w:t>Cena wywołania 3/4 oszacowania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E6D8D" w14:textId="77777777" w:rsidR="00F17D09" w:rsidRPr="00990EA0" w:rsidRDefault="00F17D09" w:rsidP="00990EA0">
            <w:pPr>
              <w:pStyle w:val="Tekstpodstawowy"/>
              <w:ind w:left="136"/>
              <w:rPr>
                <w:b/>
                <w:bCs/>
              </w:rPr>
            </w:pPr>
            <w:r w:rsidRPr="00990EA0">
              <w:rPr>
                <w:b/>
                <w:bCs/>
              </w:rPr>
              <w:t>Wadium 1/10 oszacowania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D9749" w14:textId="77777777" w:rsidR="00F17D09" w:rsidRPr="00990EA0" w:rsidRDefault="00F17D09" w:rsidP="00EA1CA7">
            <w:pPr>
              <w:pStyle w:val="Tekstpodstawowy"/>
              <w:rPr>
                <w:b/>
                <w:bCs/>
              </w:rPr>
            </w:pPr>
            <w:r w:rsidRPr="00990EA0">
              <w:rPr>
                <w:b/>
                <w:bCs/>
              </w:rPr>
              <w:t>Uwagi</w:t>
            </w:r>
          </w:p>
        </w:tc>
      </w:tr>
      <w:tr w:rsidR="00F17D09" w:rsidRPr="004F0D36" w14:paraId="3AE70E95" w14:textId="77777777" w:rsidTr="00CA63DB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166BC" w14:textId="77777777" w:rsidR="00F17D09" w:rsidRPr="004F0D36" w:rsidRDefault="00F17D09" w:rsidP="00F17D09">
            <w:pPr>
              <w:pStyle w:val="Tekstpodstawowy"/>
              <w:rPr>
                <w:rFonts w:asciiTheme="minorHAnsi" w:hAnsiTheme="minorHAnsi" w:cstheme="minorHAnsi"/>
              </w:rPr>
            </w:pPr>
            <w:r w:rsidRPr="004F0D36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F18A3" w14:textId="7DDBCFB3" w:rsidR="00F17D09" w:rsidRPr="004F0D36" w:rsidRDefault="00F17D09" w:rsidP="00EA1CA7">
            <w:pPr>
              <w:pStyle w:val="Tekstpodstawowy"/>
            </w:pPr>
            <w:r w:rsidRPr="00F17D09">
              <w:t>Dacia Sandero nr rej. SBI 0633F VIN UU1DJF00873741019, rok produkcji 2024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0CCA1" w14:textId="49737907" w:rsidR="00F17D09" w:rsidRPr="004F0D36" w:rsidRDefault="00F17D09" w:rsidP="00EA1CA7">
            <w:pPr>
              <w:pStyle w:val="Tekstpodstawowy"/>
            </w:pPr>
            <w:r>
              <w:t>11 100,00 zł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704CC" w14:textId="62B40D64" w:rsidR="00F17D09" w:rsidRPr="00F17D09" w:rsidRDefault="00783014" w:rsidP="00EA1CA7">
            <w:pPr>
              <w:pStyle w:val="Tekstpodstawowy"/>
              <w:rPr>
                <w:rFonts w:eastAsia="Calibri"/>
              </w:rPr>
            </w:pPr>
            <w:r>
              <w:rPr>
                <w:rFonts w:eastAsia="Calibri"/>
              </w:rPr>
              <w:t>5 550,00 zł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FDB74" w14:textId="63DA2F9F" w:rsidR="00F17D09" w:rsidRPr="00F17D09" w:rsidRDefault="00F17D09" w:rsidP="00990EA0">
            <w:pPr>
              <w:pStyle w:val="Tekstpodstawowy"/>
              <w:ind w:left="136"/>
            </w:pPr>
            <w:r w:rsidRPr="00F17D09">
              <w:t>1</w:t>
            </w:r>
            <w:r w:rsidR="00990EA0">
              <w:t xml:space="preserve"> </w:t>
            </w:r>
            <w:r w:rsidRPr="00F17D09">
              <w:t>110,00 zł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A793C" w14:textId="23A00D06" w:rsidR="00F17D09" w:rsidRPr="006C6A66" w:rsidRDefault="00F17D09" w:rsidP="00EA1CA7">
            <w:pPr>
              <w:pStyle w:val="Tekstpodstawowy"/>
              <w:rPr>
                <w:rFonts w:eastAsia="Calibri"/>
              </w:rPr>
            </w:pPr>
            <w:r w:rsidRPr="006C6A66">
              <w:rPr>
                <w:rFonts w:eastAsia="Calibri"/>
              </w:rPr>
              <w:t xml:space="preserve">pojazd </w:t>
            </w:r>
            <w:r>
              <w:rPr>
                <w:rFonts w:eastAsia="Calibri"/>
              </w:rPr>
              <w:t>nie</w:t>
            </w:r>
            <w:r w:rsidRPr="006C6A66">
              <w:rPr>
                <w:rFonts w:eastAsia="Calibri"/>
              </w:rPr>
              <w:t>sprawny</w:t>
            </w:r>
            <w:r>
              <w:rPr>
                <w:rFonts w:eastAsia="Calibri"/>
              </w:rPr>
              <w:t xml:space="preserve"> po kolizji drogowej</w:t>
            </w:r>
          </w:p>
          <w:p w14:paraId="1219BBDB" w14:textId="0D33D8E5" w:rsidR="00F17D09" w:rsidRPr="00A53DFD" w:rsidRDefault="00F17D09" w:rsidP="00EA1CA7">
            <w:pPr>
              <w:pStyle w:val="Tekstpodstawowy"/>
              <w:rPr>
                <w:rFonts w:eastAsia="Calibri"/>
              </w:rPr>
            </w:pPr>
            <w:r w:rsidRPr="00A53DFD">
              <w:rPr>
                <w:rFonts w:eastAsia="Calibri"/>
              </w:rPr>
              <w:t xml:space="preserve">aktualne ubezpieczenie do </w:t>
            </w:r>
            <w:r w:rsidRPr="00F17D09">
              <w:rPr>
                <w:rFonts w:eastAsia="Calibri"/>
              </w:rPr>
              <w:t>13.11.2026</w:t>
            </w:r>
            <w:r w:rsidRPr="00A53DFD">
              <w:rPr>
                <w:rFonts w:eastAsia="Calibri"/>
              </w:rPr>
              <w:t xml:space="preserve"> roku</w:t>
            </w:r>
          </w:p>
          <w:p w14:paraId="24826EF2" w14:textId="4E4EEC78" w:rsidR="00F17D09" w:rsidRPr="00F17D09" w:rsidRDefault="00F17D09" w:rsidP="00EA1CA7">
            <w:pPr>
              <w:pStyle w:val="Tekstpodstawowy"/>
              <w:rPr>
                <w:rFonts w:eastAsia="Calibri"/>
              </w:rPr>
            </w:pPr>
            <w:r w:rsidRPr="00F17D09">
              <w:rPr>
                <w:rFonts w:eastAsia="Calibri"/>
              </w:rPr>
              <w:t>data pierwszej rejestracji 9 grudnia 2024</w:t>
            </w:r>
          </w:p>
        </w:tc>
      </w:tr>
    </w:tbl>
    <w:p w14:paraId="7F15F553" w14:textId="77777777" w:rsidR="00D54C23" w:rsidRPr="004F0D36" w:rsidRDefault="00D54C23" w:rsidP="00D54C23">
      <w:pPr>
        <w:pStyle w:val="Nagwek2"/>
        <w:rPr>
          <w:rFonts w:asciiTheme="minorHAnsi" w:hAnsiTheme="minorHAnsi" w:cstheme="minorHAnsi"/>
          <w:color w:val="auto"/>
        </w:rPr>
      </w:pPr>
      <w:r w:rsidRPr="004F0D36">
        <w:rPr>
          <w:rFonts w:asciiTheme="minorHAnsi" w:hAnsiTheme="minorHAnsi" w:cstheme="minorHAnsi"/>
          <w:color w:val="auto"/>
        </w:rPr>
        <w:t>Wadium</w:t>
      </w:r>
    </w:p>
    <w:p w14:paraId="08715CD4" w14:textId="77777777" w:rsidR="00D54C23" w:rsidRPr="004F0D36" w:rsidRDefault="00D54C23" w:rsidP="00D54C23">
      <w:pPr>
        <w:pStyle w:val="Tekstpodstawowy"/>
        <w:rPr>
          <w:rFonts w:asciiTheme="minorHAnsi" w:hAnsiTheme="minorHAnsi" w:cstheme="minorHAnsi"/>
        </w:rPr>
      </w:pPr>
      <w:r w:rsidRPr="004F0D36">
        <w:rPr>
          <w:rFonts w:asciiTheme="minorHAnsi" w:hAnsiTheme="minorHAnsi" w:cstheme="minorHAnsi"/>
        </w:rPr>
        <w:t>Warunkiem przystąpienia do licytacji jest wpłata wadium.</w:t>
      </w:r>
    </w:p>
    <w:p w14:paraId="0002E53F" w14:textId="4461CE63" w:rsidR="00D54C23" w:rsidRPr="004F0D36" w:rsidRDefault="00D54C23" w:rsidP="00D54C23">
      <w:pPr>
        <w:pStyle w:val="Tekstpodstawowy"/>
        <w:rPr>
          <w:rFonts w:asciiTheme="minorHAnsi" w:hAnsiTheme="minorHAnsi" w:cstheme="minorHAnsi"/>
        </w:rPr>
      </w:pPr>
      <w:r w:rsidRPr="004F0D36">
        <w:rPr>
          <w:rFonts w:asciiTheme="minorHAnsi" w:hAnsiTheme="minorHAnsi" w:cstheme="minorHAnsi"/>
        </w:rPr>
        <w:lastRenderedPageBreak/>
        <w:t xml:space="preserve">Wadium proszę wpłacić na rachunek bankowy </w:t>
      </w:r>
      <w:r w:rsidRPr="005124F4">
        <w:t>organu egzekucyjnego Narodowy Bank Polski Oddział w Katowicach 41 1010 1212 0049 1013 9120 0000</w:t>
      </w:r>
      <w:r w:rsidRPr="004F0D36">
        <w:rPr>
          <w:rFonts w:asciiTheme="minorHAnsi" w:hAnsiTheme="minorHAnsi" w:cstheme="minorHAnsi"/>
        </w:rPr>
        <w:t>. W treści przelewu proszę zamieścić słowo wadium i oznaczenie ruchomości „</w:t>
      </w:r>
      <w:r w:rsidRPr="00F17D09">
        <w:rPr>
          <w:rFonts w:asciiTheme="minorHAnsi" w:hAnsiTheme="minorHAnsi" w:cstheme="minorHAnsi"/>
        </w:rPr>
        <w:t xml:space="preserve">Dacia </w:t>
      </w:r>
      <w:proofErr w:type="spellStart"/>
      <w:r w:rsidRPr="00F17D09">
        <w:rPr>
          <w:rFonts w:asciiTheme="minorHAnsi" w:hAnsiTheme="minorHAnsi" w:cstheme="minorHAnsi"/>
        </w:rPr>
        <w:t>Sandero</w:t>
      </w:r>
      <w:proofErr w:type="spellEnd"/>
      <w:r w:rsidRPr="00F17D09">
        <w:rPr>
          <w:rFonts w:asciiTheme="minorHAnsi" w:hAnsiTheme="minorHAnsi" w:cstheme="minorHAnsi"/>
        </w:rPr>
        <w:t xml:space="preserve"> SBI 0633F</w:t>
      </w:r>
      <w:r w:rsidRPr="004F0D36">
        <w:rPr>
          <w:rFonts w:asciiTheme="minorHAnsi" w:hAnsiTheme="minorHAnsi" w:cstheme="minorHAnsi"/>
        </w:rPr>
        <w:t>".</w:t>
      </w:r>
    </w:p>
    <w:p w14:paraId="2E8C89AF" w14:textId="77777777" w:rsidR="00EA1CA7" w:rsidRPr="004F0D36" w:rsidRDefault="00EA1CA7" w:rsidP="00EA1CA7">
      <w:pPr>
        <w:pStyle w:val="Tekstpodstawowy"/>
        <w:rPr>
          <w:rFonts w:asciiTheme="minorHAnsi" w:hAnsiTheme="minorHAnsi" w:cstheme="minorHAnsi"/>
        </w:rPr>
      </w:pPr>
      <w:r w:rsidRPr="004F0D36">
        <w:rPr>
          <w:rFonts w:asciiTheme="minorHAnsi" w:hAnsiTheme="minorHAnsi" w:cstheme="minorHAnsi"/>
        </w:rPr>
        <w:t>Wadium uznam za złożone, jeżeli wpłata zostanie uznana na naszym rachunku najpóźniej</w:t>
      </w:r>
      <w:r>
        <w:rPr>
          <w:rFonts w:asciiTheme="minorHAnsi" w:hAnsiTheme="minorHAnsi" w:cstheme="minorHAnsi"/>
        </w:rPr>
        <w:t xml:space="preserve"> </w:t>
      </w:r>
      <w:r w:rsidRPr="004F0D36">
        <w:rPr>
          <w:rFonts w:asciiTheme="minorHAnsi" w:hAnsiTheme="minorHAnsi" w:cstheme="minorHAnsi"/>
        </w:rPr>
        <w:t>w dniu poprzedzającym dzień licytacji.</w:t>
      </w:r>
    </w:p>
    <w:p w14:paraId="608AD377" w14:textId="77777777" w:rsidR="00EA1CA7" w:rsidRPr="004F0D36" w:rsidRDefault="00EA1CA7" w:rsidP="00EA1CA7">
      <w:pPr>
        <w:pStyle w:val="Tekstpodstawowy"/>
        <w:rPr>
          <w:rFonts w:asciiTheme="minorHAnsi" w:hAnsiTheme="minorHAnsi" w:cstheme="minorHAnsi"/>
        </w:rPr>
      </w:pPr>
      <w:r w:rsidRPr="004F0D36">
        <w:rPr>
          <w:rFonts w:asciiTheme="minorHAnsi" w:hAnsiTheme="minorHAnsi" w:cstheme="minorHAnsi"/>
        </w:rPr>
        <w:t>Nie później niż godzinę przed terminem licytacji wadium możecie Państwo złożyć gotówką pracownikowi obsługującemu organ egzekucyjny.</w:t>
      </w:r>
    </w:p>
    <w:p w14:paraId="48DF74B7" w14:textId="77777777" w:rsidR="00EA1CA7" w:rsidRPr="00990EA0" w:rsidRDefault="00EA1CA7" w:rsidP="00EA1CA7">
      <w:pPr>
        <w:pStyle w:val="Tekstpodstawowy"/>
        <w:rPr>
          <w:bCs/>
          <w:lang w:eastAsia="zh-CN"/>
        </w:rPr>
      </w:pPr>
      <w:r w:rsidRPr="00990EA0">
        <w:rPr>
          <w:bCs/>
          <w:lang w:eastAsia="zh-CN"/>
        </w:rPr>
        <w:t>Zatrzymam wadium złożone przez licytanta, któremu udzielę przybicia.</w:t>
      </w:r>
    </w:p>
    <w:p w14:paraId="3F8D6D51" w14:textId="77777777" w:rsidR="00EA1CA7" w:rsidRPr="004F0D36" w:rsidRDefault="00EA1CA7" w:rsidP="00EA1CA7">
      <w:pPr>
        <w:pStyle w:val="NormalnyWeb"/>
        <w:shd w:val="clear" w:color="auto" w:fill="FFFFFF"/>
        <w:spacing w:before="96" w:beforeAutospacing="0" w:after="240" w:afterAutospacing="0"/>
        <w:rPr>
          <w:rFonts w:asciiTheme="minorHAnsi" w:hAnsiTheme="minorHAnsi" w:cstheme="minorHAnsi"/>
        </w:rPr>
      </w:pPr>
      <w:r w:rsidRPr="004F0D36">
        <w:rPr>
          <w:rFonts w:asciiTheme="minorHAnsi" w:hAnsiTheme="minorHAnsi" w:cstheme="minorHAnsi"/>
        </w:rPr>
        <w:t>Pozostałym licytantom zwrócę wadium:</w:t>
      </w:r>
    </w:p>
    <w:p w14:paraId="2FA7984A" w14:textId="77777777" w:rsidR="00EA1CA7" w:rsidRPr="00934F2F" w:rsidRDefault="00EA1CA7" w:rsidP="00EA1CA7">
      <w:pPr>
        <w:pStyle w:val="Tekstpodstawowy"/>
        <w:numPr>
          <w:ilvl w:val="0"/>
          <w:numId w:val="10"/>
        </w:numPr>
        <w:tabs>
          <w:tab w:val="clear" w:pos="720"/>
        </w:tabs>
      </w:pPr>
      <w:r w:rsidRPr="00934F2F">
        <w:t>wpłacone bezgotówkowo: nie później niż w terminie 7 dni roboczych od dnia licytacji;</w:t>
      </w:r>
    </w:p>
    <w:p w14:paraId="552AA42A" w14:textId="491D30B0" w:rsidR="00D54C23" w:rsidRPr="00EA1CA7" w:rsidRDefault="00EA1CA7" w:rsidP="00EA1CA7">
      <w:pPr>
        <w:pStyle w:val="Tekstpodstawowy"/>
        <w:numPr>
          <w:ilvl w:val="0"/>
          <w:numId w:val="10"/>
        </w:numPr>
        <w:tabs>
          <w:tab w:val="clear" w:pos="720"/>
        </w:tabs>
        <w:rPr>
          <w:rFonts w:asciiTheme="minorHAnsi" w:hAnsiTheme="minorHAnsi" w:cstheme="minorHAnsi"/>
        </w:rPr>
      </w:pPr>
      <w:r w:rsidRPr="00934F2F">
        <w:t>wpłacone w gotówce – niezwłocznie.</w:t>
      </w:r>
    </w:p>
    <w:p w14:paraId="6764BC92" w14:textId="77777777" w:rsidR="00D54C23" w:rsidRPr="004F0D36" w:rsidRDefault="00D54C23" w:rsidP="00D54C23">
      <w:pPr>
        <w:pStyle w:val="Nagwek2"/>
        <w:rPr>
          <w:rFonts w:asciiTheme="minorHAnsi" w:hAnsiTheme="minorHAnsi" w:cstheme="minorHAnsi"/>
          <w:color w:val="auto"/>
        </w:rPr>
      </w:pPr>
      <w:r w:rsidRPr="004F0D36">
        <w:rPr>
          <w:rFonts w:asciiTheme="minorHAnsi" w:hAnsiTheme="minorHAnsi" w:cstheme="minorHAnsi"/>
          <w:color w:val="auto"/>
        </w:rPr>
        <w:t>Termin i miejsce oglądania ruchomości</w:t>
      </w:r>
    </w:p>
    <w:p w14:paraId="1EA3296C" w14:textId="51A89FF2" w:rsidR="00D54C23" w:rsidRPr="004F0D36" w:rsidRDefault="00D54C23" w:rsidP="00D54C23">
      <w:pPr>
        <w:jc w:val="both"/>
        <w:rPr>
          <w:rFonts w:asciiTheme="minorHAnsi" w:hAnsiTheme="minorHAnsi" w:cstheme="minorHAnsi"/>
        </w:rPr>
      </w:pPr>
      <w:r w:rsidRPr="00296B08">
        <w:rPr>
          <w:rFonts w:asciiTheme="minorHAnsi" w:hAnsiTheme="minorHAnsi" w:cstheme="minorHAnsi"/>
        </w:rPr>
        <w:t xml:space="preserve">Ruchomość można oglądać </w:t>
      </w:r>
      <w:r w:rsidR="00783014">
        <w:t>8</w:t>
      </w:r>
      <w:r w:rsidR="00783014" w:rsidRPr="00296B08">
        <w:t xml:space="preserve"> </w:t>
      </w:r>
      <w:r w:rsidR="00783014">
        <w:t>stycznia</w:t>
      </w:r>
      <w:r w:rsidR="00783014" w:rsidRPr="00296B08">
        <w:t xml:space="preserve"> 202</w:t>
      </w:r>
      <w:r w:rsidR="00783014">
        <w:t>6</w:t>
      </w:r>
      <w:r w:rsidR="00783014" w:rsidRPr="00296B08">
        <w:t xml:space="preserve"> </w:t>
      </w:r>
      <w:r w:rsidRPr="00296B08">
        <w:t xml:space="preserve">roku </w:t>
      </w:r>
      <w:r w:rsidRPr="00296B08">
        <w:rPr>
          <w:rFonts w:asciiTheme="minorHAnsi" w:hAnsiTheme="minorHAnsi" w:cstheme="minorHAnsi"/>
        </w:rPr>
        <w:t xml:space="preserve">od godz. </w:t>
      </w:r>
      <w:r>
        <w:rPr>
          <w:rFonts w:asciiTheme="minorHAnsi" w:hAnsiTheme="minorHAnsi" w:cstheme="minorHAnsi"/>
        </w:rPr>
        <w:t>9</w:t>
      </w:r>
      <w:r w:rsidRPr="00296B08">
        <w:rPr>
          <w:rFonts w:asciiTheme="minorHAnsi" w:hAnsiTheme="minorHAnsi" w:cstheme="minorHAnsi"/>
        </w:rPr>
        <w:t>:</w:t>
      </w:r>
      <w:r>
        <w:rPr>
          <w:rFonts w:asciiTheme="minorHAnsi" w:hAnsiTheme="minorHAnsi" w:cstheme="minorHAnsi"/>
        </w:rPr>
        <w:t>30</w:t>
      </w:r>
      <w:r w:rsidRPr="00296B08">
        <w:rPr>
          <w:rFonts w:asciiTheme="minorHAnsi" w:hAnsiTheme="minorHAnsi" w:cstheme="minorHAnsi"/>
        </w:rPr>
        <w:t xml:space="preserve"> do godz. 1</w:t>
      </w:r>
      <w:r>
        <w:rPr>
          <w:rFonts w:asciiTheme="minorHAnsi" w:hAnsiTheme="minorHAnsi" w:cstheme="minorHAnsi"/>
        </w:rPr>
        <w:t>0:00</w:t>
      </w:r>
      <w:r w:rsidRPr="00296B08">
        <w:rPr>
          <w:rFonts w:asciiTheme="minorHAnsi" w:hAnsiTheme="minorHAnsi" w:cstheme="minorHAnsi"/>
        </w:rPr>
        <w:t xml:space="preserve"> pod</w:t>
      </w:r>
      <w:r>
        <w:rPr>
          <w:rFonts w:asciiTheme="minorHAnsi" w:hAnsiTheme="minorHAnsi" w:cstheme="minorHAnsi"/>
        </w:rPr>
        <w:t xml:space="preserve"> adresem </w:t>
      </w:r>
      <w:r w:rsidRPr="00DD3FC8">
        <w:t xml:space="preserve">ul. Sportowa 8a; 43-512 </w:t>
      </w:r>
      <w:proofErr w:type="spellStart"/>
      <w:r w:rsidRPr="00DD3FC8">
        <w:t>Bestwinka</w:t>
      </w:r>
      <w:proofErr w:type="spellEnd"/>
      <w:r>
        <w:rPr>
          <w:rFonts w:asciiTheme="minorHAnsi" w:hAnsiTheme="minorHAnsi" w:cstheme="minorHAnsi"/>
        </w:rPr>
        <w:t xml:space="preserve">, </w:t>
      </w:r>
      <w:r w:rsidRPr="00AE5A7A">
        <w:rPr>
          <w:rFonts w:asciiTheme="minorHAnsi" w:hAnsiTheme="minorHAnsi" w:cstheme="minorHAnsi"/>
        </w:rPr>
        <w:t>tylko i wyłącznie w obecności pracownika organu egzekucyjnego i jednocześnie po wcześniejszym umówieniu.</w:t>
      </w:r>
    </w:p>
    <w:p w14:paraId="5E87D518" w14:textId="77777777" w:rsidR="00EA1CA7" w:rsidRPr="00610AC0" w:rsidRDefault="00EA1CA7" w:rsidP="00EA1CA7">
      <w:pPr>
        <w:pStyle w:val="Nagwek2"/>
        <w:rPr>
          <w:rFonts w:asciiTheme="minorHAnsi" w:hAnsiTheme="minorHAnsi" w:cstheme="minorHAnsi"/>
          <w:color w:val="auto"/>
        </w:rPr>
      </w:pPr>
      <w:r w:rsidRPr="00610AC0">
        <w:rPr>
          <w:rFonts w:asciiTheme="minorHAnsi" w:hAnsiTheme="minorHAnsi" w:cstheme="minorHAnsi"/>
          <w:color w:val="auto"/>
        </w:rPr>
        <w:t>Pozostałe informacje</w:t>
      </w:r>
    </w:p>
    <w:p w14:paraId="5FE8C156" w14:textId="609F0EEE" w:rsidR="00D54C23" w:rsidRPr="004F0D36" w:rsidRDefault="00D54C23" w:rsidP="00D54C23">
      <w:pPr>
        <w:pStyle w:val="NormalnyWeb"/>
        <w:shd w:val="clear" w:color="auto" w:fill="FFFFFF"/>
        <w:spacing w:before="96" w:beforeAutospacing="0" w:after="240" w:afterAutospacing="0"/>
        <w:rPr>
          <w:rFonts w:asciiTheme="minorHAnsi" w:hAnsiTheme="minorHAnsi" w:cstheme="minorHAnsi"/>
        </w:rPr>
      </w:pPr>
      <w:r w:rsidRPr="004F0D36">
        <w:rPr>
          <w:rFonts w:asciiTheme="minorHAnsi" w:hAnsiTheme="minorHAnsi" w:cstheme="minorHAnsi"/>
        </w:rPr>
        <w:t xml:space="preserve">Sprzedaż </w:t>
      </w:r>
      <w:r>
        <w:rPr>
          <w:rFonts w:asciiTheme="minorHAnsi" w:hAnsiTheme="minorHAnsi" w:cstheme="minorHAnsi"/>
        </w:rPr>
        <w:t xml:space="preserve">nie </w:t>
      </w:r>
      <w:r w:rsidRPr="004F0D36">
        <w:rPr>
          <w:rFonts w:asciiTheme="minorHAnsi" w:hAnsiTheme="minorHAnsi" w:cstheme="minorHAnsi"/>
        </w:rPr>
        <w:t>jest opodatkowana podatkiem od towarów i usług.</w:t>
      </w:r>
    </w:p>
    <w:p w14:paraId="6FA73E2E" w14:textId="77777777" w:rsidR="00EA1CA7" w:rsidRPr="004F0D36" w:rsidRDefault="00EA1CA7" w:rsidP="00EA1CA7">
      <w:pPr>
        <w:jc w:val="both"/>
        <w:rPr>
          <w:rFonts w:asciiTheme="minorHAnsi" w:hAnsiTheme="minorHAnsi" w:cstheme="minorHAnsi"/>
        </w:rPr>
      </w:pPr>
      <w:r w:rsidRPr="004F0D36">
        <w:rPr>
          <w:rFonts w:asciiTheme="minorHAnsi" w:hAnsiTheme="minorHAnsi" w:cstheme="minorHAnsi"/>
        </w:rPr>
        <w:t>Nabywca obowiązany jest natychmiast po udzieleniu mu przybicia uiścić przynajmniej cenę wywołania w gotówce. Jeżeli ceny tej nabywca nie uiści, traci prawo wynikłe z przybicia i nie może uczestniczyć w licytacji tej samej ruchomości. Pozostałą do zapłaty część wylicytowanej kwoty należy wpłacić na rachunek bankowy organ</w:t>
      </w:r>
      <w:r>
        <w:rPr>
          <w:rFonts w:asciiTheme="minorHAnsi" w:hAnsiTheme="minorHAnsi" w:cstheme="minorHAnsi"/>
        </w:rPr>
        <w:t>u</w:t>
      </w:r>
      <w:r w:rsidRPr="004F0D36">
        <w:rPr>
          <w:rFonts w:asciiTheme="minorHAnsi" w:hAnsiTheme="minorHAnsi" w:cstheme="minorHAnsi"/>
        </w:rPr>
        <w:t xml:space="preserve"> egzekucyjne</w:t>
      </w:r>
      <w:r>
        <w:rPr>
          <w:rFonts w:asciiTheme="minorHAnsi" w:hAnsiTheme="minorHAnsi" w:cstheme="minorHAnsi"/>
        </w:rPr>
        <w:t xml:space="preserve">go NBP o/Katowice </w:t>
      </w:r>
      <w:r w:rsidRPr="00610AC0">
        <w:rPr>
          <w:rFonts w:asciiTheme="minorHAnsi" w:hAnsiTheme="minorHAnsi" w:cstheme="minorHAnsi"/>
        </w:rPr>
        <w:t>41 1010 1212 0049 1013 9120 0000</w:t>
      </w:r>
      <w:r w:rsidRPr="004F0D36">
        <w:rPr>
          <w:rFonts w:asciiTheme="minorHAnsi" w:hAnsiTheme="minorHAnsi" w:cstheme="minorHAnsi"/>
        </w:rPr>
        <w:t>, nie później niż w dniu następującym po dniu licytacji.</w:t>
      </w:r>
    </w:p>
    <w:p w14:paraId="31B44E86" w14:textId="77777777" w:rsidR="006C6A66" w:rsidRPr="005124F4" w:rsidRDefault="006C6A66" w:rsidP="006C6A66">
      <w:pPr>
        <w:pStyle w:val="Nagwek2"/>
        <w:rPr>
          <w:color w:val="auto"/>
        </w:rPr>
      </w:pPr>
      <w:r w:rsidRPr="005124F4">
        <w:rPr>
          <w:color w:val="auto"/>
        </w:rPr>
        <w:t>Szczegółowe informacje można uzyskać w Dziale Egzekucji Administracyjnej</w:t>
      </w:r>
      <w:r>
        <w:rPr>
          <w:color w:val="auto"/>
        </w:rPr>
        <w:t xml:space="preserve"> w </w:t>
      </w:r>
      <w:r w:rsidRPr="00140B05">
        <w:rPr>
          <w:color w:val="auto"/>
        </w:rPr>
        <w:t>Pierwszym Urzędzie Skarbowym w Bielsku-Białej</w:t>
      </w:r>
      <w:r w:rsidRPr="005124F4">
        <w:rPr>
          <w:color w:val="auto"/>
        </w:rPr>
        <w:t>:</w:t>
      </w:r>
    </w:p>
    <w:p w14:paraId="6D352905" w14:textId="77777777" w:rsidR="006C6A66" w:rsidRDefault="006C6A66" w:rsidP="006C6A66">
      <w:pPr>
        <w:pStyle w:val="Tekstpodstawowy"/>
      </w:pPr>
      <w:r w:rsidRPr="005124F4">
        <w:rPr>
          <w:noProof/>
        </w:rPr>
        <w:drawing>
          <wp:anchor distT="0" distB="635" distL="114300" distR="114935" simplePos="0" relativeHeight="251659264" behindDoc="0" locked="0" layoutInCell="0" allowOverlap="1" wp14:anchorId="0D6325CE" wp14:editId="2FAE1153">
            <wp:simplePos x="0" y="0"/>
            <wp:positionH relativeFrom="column">
              <wp:posOffset>19050</wp:posOffset>
            </wp:positionH>
            <wp:positionV relativeFrom="paragraph">
              <wp:posOffset>91440</wp:posOffset>
            </wp:positionV>
            <wp:extent cx="358140" cy="358140"/>
            <wp:effectExtent l="0" t="0" r="3810" b="3810"/>
            <wp:wrapSquare wrapText="bothSides"/>
            <wp:docPr id="5" name="Obraz 4" descr="ikona słuchawki telefon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58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124F4">
        <w:t xml:space="preserve">telefonicznie – pod numerem telefonu: </w:t>
      </w:r>
    </w:p>
    <w:p w14:paraId="2B738374" w14:textId="77777777" w:rsidR="006C6A66" w:rsidRDefault="006C6A66" w:rsidP="006C6A66">
      <w:pPr>
        <w:pStyle w:val="Tekstpodstawowy"/>
      </w:pPr>
      <w:r w:rsidRPr="005124F4">
        <w:t>33 4998 2</w:t>
      </w:r>
      <w:r>
        <w:t>2</w:t>
      </w:r>
      <w:r w:rsidRPr="005124F4">
        <w:t>4</w:t>
      </w:r>
      <w:r>
        <w:t xml:space="preserve"> </w:t>
      </w:r>
      <w:r w:rsidRPr="00140B05">
        <w:t>w godz. 7.30-11.00</w:t>
      </w:r>
    </w:p>
    <w:p w14:paraId="0986BC81" w14:textId="77777777" w:rsidR="006C6A66" w:rsidRPr="00140B05" w:rsidRDefault="006C6A66" w:rsidP="006C6A66">
      <w:pPr>
        <w:pStyle w:val="Tekstpodstawowy"/>
        <w:ind w:firstLine="851"/>
      </w:pPr>
      <w:r w:rsidRPr="00140B05">
        <w:t>516</w:t>
      </w:r>
      <w:r>
        <w:t xml:space="preserve"> </w:t>
      </w:r>
      <w:r w:rsidRPr="00140B05">
        <w:t>231</w:t>
      </w:r>
      <w:r>
        <w:t xml:space="preserve"> </w:t>
      </w:r>
      <w:r w:rsidRPr="00140B05">
        <w:t>527 w godz. 7.00-15.00.</w:t>
      </w:r>
    </w:p>
    <w:p w14:paraId="10FA5FA8" w14:textId="77777777" w:rsidR="006C6A66" w:rsidRPr="005124F4" w:rsidRDefault="006C6A66" w:rsidP="006C6A66">
      <w:pPr>
        <w:pStyle w:val="Tekstpodstawowy"/>
        <w:rPr>
          <w:rStyle w:val="Hipercze"/>
        </w:rPr>
      </w:pPr>
      <w:r w:rsidRPr="005124F4">
        <w:rPr>
          <w:noProof/>
          <w:lang w:eastAsia="pl-PL"/>
        </w:rPr>
        <w:drawing>
          <wp:anchor distT="0" distB="0" distL="114300" distR="114300" simplePos="0" relativeHeight="251660288" behindDoc="0" locked="0" layoutInCell="0" allowOverlap="1" wp14:anchorId="43DB6D8D" wp14:editId="5406903D">
            <wp:simplePos x="0" y="0"/>
            <wp:positionH relativeFrom="column">
              <wp:posOffset>2540</wp:posOffset>
            </wp:positionH>
            <wp:positionV relativeFrom="paragraph">
              <wp:posOffset>58420</wp:posOffset>
            </wp:positionV>
            <wp:extent cx="375285" cy="306705"/>
            <wp:effectExtent l="0" t="0" r="5715" b="0"/>
            <wp:wrapSquare wrapText="bothSides"/>
            <wp:docPr id="6" name="Obraz 5" descr="ikona siec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" cy="306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124F4">
        <w:t xml:space="preserve">elektronicznie – napisz na adres: </w:t>
      </w:r>
      <w:hyperlink r:id="rId12" w:history="1">
        <w:r w:rsidRPr="005124F4">
          <w:rPr>
            <w:rStyle w:val="Hipercze"/>
          </w:rPr>
          <w:t>sekretariat.1us.bielsko-biala@mf.gov.pl</w:t>
        </w:r>
      </w:hyperlink>
    </w:p>
    <w:p w14:paraId="70346BBF" w14:textId="77777777" w:rsidR="006C6A66" w:rsidRPr="005124F4" w:rsidRDefault="006C6A66" w:rsidP="006C6A66">
      <w:pPr>
        <w:pStyle w:val="Tekstpodstawowy"/>
      </w:pPr>
      <w:r w:rsidRPr="005124F4">
        <w:t xml:space="preserve">oraz na stronie: </w:t>
      </w:r>
      <w:hyperlink r:id="rId13" w:history="1">
        <w:r w:rsidRPr="005124F4">
          <w:rPr>
            <w:rStyle w:val="Hipercze"/>
          </w:rPr>
          <w:t>https://www.slaskie.kas.gov.pl/pierwszy-urzad-skarbowy-w-bielsku-bialej</w:t>
        </w:r>
      </w:hyperlink>
      <w:r w:rsidRPr="005124F4">
        <w:rPr>
          <w:rStyle w:val="Hipercze"/>
        </w:rPr>
        <w:t xml:space="preserve"> </w:t>
      </w:r>
      <w:r w:rsidRPr="005124F4">
        <w:t>w zakładce ogłoszenia - obwieszczenia o licytacji.</w:t>
      </w:r>
    </w:p>
    <w:p w14:paraId="261675AD" w14:textId="77777777" w:rsidR="006C6A66" w:rsidRPr="004F0D36" w:rsidRDefault="006C6A66" w:rsidP="006C6A66">
      <w:pPr>
        <w:pStyle w:val="Nagwek2"/>
        <w:rPr>
          <w:rFonts w:asciiTheme="minorHAnsi" w:hAnsiTheme="minorHAnsi" w:cstheme="minorHAnsi"/>
          <w:color w:val="auto"/>
        </w:rPr>
      </w:pPr>
      <w:r w:rsidRPr="004F0D36">
        <w:rPr>
          <w:rFonts w:asciiTheme="minorHAnsi" w:hAnsiTheme="minorHAnsi" w:cstheme="minorHAnsi"/>
          <w:color w:val="auto"/>
        </w:rPr>
        <w:t xml:space="preserve">Przepisy prawa: </w:t>
      </w:r>
    </w:p>
    <w:p w14:paraId="46AD27EB" w14:textId="21F6E613" w:rsidR="006C6A66" w:rsidRDefault="006C6A66" w:rsidP="006C6A66">
      <w:pPr>
        <w:pStyle w:val="Tekstpodstawowy"/>
        <w:rPr>
          <w:rFonts w:asciiTheme="minorHAnsi" w:hAnsiTheme="minorHAnsi" w:cstheme="minorHAnsi"/>
        </w:rPr>
      </w:pPr>
      <w:r w:rsidRPr="004F0D36">
        <w:rPr>
          <w:rFonts w:asciiTheme="minorHAnsi" w:hAnsiTheme="minorHAnsi" w:cstheme="minorHAnsi"/>
        </w:rPr>
        <w:t xml:space="preserve">Art. 105 – art. 105a, art. 105c – art. 107 ustawy z dnia 17 czerwca 1966 r. o postępowaniu </w:t>
      </w:r>
      <w:r w:rsidRPr="004F0D36">
        <w:rPr>
          <w:rFonts w:asciiTheme="minorHAnsi" w:hAnsiTheme="minorHAnsi" w:cstheme="minorHAnsi"/>
        </w:rPr>
        <w:lastRenderedPageBreak/>
        <w:t>egzekucyjnym w administracji (tj. Dz.U. z 202</w:t>
      </w:r>
      <w:r w:rsidR="00A53DFD">
        <w:rPr>
          <w:rFonts w:asciiTheme="minorHAnsi" w:hAnsiTheme="minorHAnsi" w:cstheme="minorHAnsi"/>
        </w:rPr>
        <w:t>5</w:t>
      </w:r>
      <w:r w:rsidRPr="004F0D36">
        <w:rPr>
          <w:rFonts w:asciiTheme="minorHAnsi" w:hAnsiTheme="minorHAnsi" w:cstheme="minorHAnsi"/>
        </w:rPr>
        <w:t xml:space="preserve"> roku, poz. </w:t>
      </w:r>
      <w:r w:rsidR="00A53DFD">
        <w:rPr>
          <w:rFonts w:asciiTheme="minorHAnsi" w:hAnsiTheme="minorHAnsi" w:cstheme="minorHAnsi"/>
        </w:rPr>
        <w:t>132</w:t>
      </w:r>
      <w:r w:rsidRPr="004F0D36">
        <w:rPr>
          <w:rFonts w:asciiTheme="minorHAnsi" w:hAnsiTheme="minorHAnsi" w:cstheme="minorHAnsi"/>
        </w:rPr>
        <w:t>).</w:t>
      </w:r>
    </w:p>
    <w:p w14:paraId="2103D0E1" w14:textId="77777777" w:rsidR="00374246" w:rsidRPr="007936FA" w:rsidRDefault="00374246" w:rsidP="00374246">
      <w:pPr>
        <w:spacing w:before="120" w:after="0"/>
        <w:ind w:left="5387"/>
        <w:jc w:val="center"/>
        <w:rPr>
          <w:rFonts w:cs="Calibri"/>
          <w:iCs/>
          <w:color w:val="000000"/>
        </w:rPr>
      </w:pPr>
      <w:r>
        <w:t xml:space="preserve">Z </w:t>
      </w:r>
      <w:r w:rsidRPr="007936FA">
        <w:rPr>
          <w:rFonts w:cs="Calibri"/>
          <w:iCs/>
          <w:color w:val="000000"/>
        </w:rPr>
        <w:t>wyrazami szacunku</w:t>
      </w:r>
    </w:p>
    <w:p w14:paraId="2A7109C0" w14:textId="77777777" w:rsidR="00374246" w:rsidRPr="007936FA" w:rsidRDefault="00374246" w:rsidP="00374246">
      <w:pPr>
        <w:spacing w:after="0"/>
        <w:ind w:left="5387"/>
        <w:jc w:val="center"/>
        <w:rPr>
          <w:rFonts w:cs="Calibri"/>
          <w:iCs/>
          <w:color w:val="000000"/>
        </w:rPr>
      </w:pPr>
      <w:r w:rsidRPr="00B67BB9">
        <w:rPr>
          <w:rFonts w:cs="Calibri"/>
          <w:iCs/>
          <w:color w:val="000000"/>
        </w:rPr>
        <w:t>Naczelnik Pierwszego Urzędu Skarbowego</w:t>
      </w:r>
    </w:p>
    <w:p w14:paraId="4D8FE590" w14:textId="77777777" w:rsidR="00374246" w:rsidRPr="006B226C" w:rsidRDefault="00374246" w:rsidP="00374246">
      <w:pPr>
        <w:spacing w:after="0"/>
        <w:ind w:left="5387"/>
        <w:jc w:val="center"/>
        <w:rPr>
          <w:rFonts w:cs="Calibri"/>
          <w:iCs/>
          <w:color w:val="000000"/>
        </w:rPr>
      </w:pPr>
      <w:r w:rsidRPr="00B67BB9">
        <w:rPr>
          <w:rFonts w:cs="Calibri"/>
          <w:iCs/>
          <w:color w:val="000000"/>
        </w:rPr>
        <w:t>w Bielsku-Białej</w:t>
      </w:r>
    </w:p>
    <w:p w14:paraId="2466A4D9" w14:textId="77777777" w:rsidR="00374246" w:rsidRPr="006B226C" w:rsidRDefault="00374246" w:rsidP="00374246">
      <w:pPr>
        <w:spacing w:after="0"/>
        <w:ind w:left="5387"/>
        <w:jc w:val="center"/>
        <w:rPr>
          <w:rFonts w:cs="Calibri"/>
          <w:iCs/>
          <w:color w:val="000000"/>
        </w:rPr>
      </w:pPr>
      <w:r w:rsidRPr="006B226C">
        <w:rPr>
          <w:rFonts w:cs="Calibri"/>
          <w:iCs/>
          <w:color w:val="000000"/>
        </w:rPr>
        <w:t xml:space="preserve">Dorota </w:t>
      </w:r>
      <w:r>
        <w:rPr>
          <w:rFonts w:cs="Calibri"/>
          <w:iCs/>
          <w:color w:val="000000"/>
        </w:rPr>
        <w:t>Hamerlak</w:t>
      </w:r>
      <w:r w:rsidRPr="006B226C">
        <w:rPr>
          <w:rFonts w:cs="Calibri"/>
          <w:iCs/>
          <w:color w:val="000000"/>
        </w:rPr>
        <w:t xml:space="preserve"> </w:t>
      </w:r>
    </w:p>
    <w:p w14:paraId="10CEE304" w14:textId="77777777" w:rsidR="00374246" w:rsidRPr="007936FA" w:rsidRDefault="00374246" w:rsidP="00374246">
      <w:pPr>
        <w:spacing w:after="0"/>
        <w:ind w:left="5387"/>
        <w:jc w:val="center"/>
        <w:rPr>
          <w:rFonts w:cs="Calibri"/>
          <w:iCs/>
          <w:color w:val="000000"/>
        </w:rPr>
      </w:pPr>
      <w:r w:rsidRPr="00B67BB9">
        <w:rPr>
          <w:rFonts w:cs="Calibri"/>
          <w:iCs/>
          <w:color w:val="000000"/>
        </w:rPr>
        <w:t>/podpisano kwalifikowanym podpisem elektronicznym</w:t>
      </w:r>
      <w:r w:rsidRPr="006A172B">
        <w:rPr>
          <w:rFonts w:cs="Calibri"/>
          <w:iCs/>
          <w:color w:val="000000"/>
        </w:rPr>
        <w:t>/</w:t>
      </w:r>
    </w:p>
    <w:p w14:paraId="4040C27B" w14:textId="77777777" w:rsidR="006C6A66" w:rsidRDefault="006C6A66" w:rsidP="006C6A66">
      <w:pPr>
        <w:pStyle w:val="Tekstpodstawowy"/>
        <w:rPr>
          <w:rFonts w:asciiTheme="minorHAnsi" w:hAnsiTheme="minorHAnsi" w:cstheme="minorHAnsi"/>
        </w:rPr>
      </w:pPr>
    </w:p>
    <w:p w14:paraId="0F71BFFA" w14:textId="77777777" w:rsidR="006C6A66" w:rsidRDefault="006C6A66" w:rsidP="006C6A66">
      <w:pPr>
        <w:pStyle w:val="Tekstpodstawowy"/>
        <w:rPr>
          <w:rFonts w:asciiTheme="minorHAnsi" w:hAnsiTheme="minorHAnsi" w:cstheme="minorHAnsi"/>
        </w:rPr>
      </w:pPr>
      <w:r w:rsidRPr="00FA3AEA">
        <w:rPr>
          <w:rFonts w:asciiTheme="minorHAnsi" w:hAnsiTheme="minorHAnsi" w:cstheme="minorHAnsi"/>
        </w:rPr>
        <w:t>Dokument został sporządzony w postaci elektronicznej oraz opatrzony kwalifikowanym podpisem elektronicznym. Niniejszy wydruk odzwierciedla jego treść i zgodnie z art. 26e § 2 i § 3 i § 4 ustawy z dnia 17 czerwca 1966 r. o postępowaniu egzekucyjnym w administracji stanowi dowód tego, co zostało w nim stwierdzone, natomiast doręczenie wydruku pisma, uznaje się za doręczenie tego pisma lub jego odpisu.</w:t>
      </w:r>
    </w:p>
    <w:p w14:paraId="4E7D472F" w14:textId="1EAF998D" w:rsidR="00205901" w:rsidRPr="006C6A66" w:rsidRDefault="006C6A66" w:rsidP="006C6A66">
      <w:pPr>
        <w:pStyle w:val="Tekstpodstawowy"/>
        <w:rPr>
          <w:rFonts w:asciiTheme="minorHAnsi" w:hAnsiTheme="minorHAnsi" w:cstheme="minorHAnsi"/>
          <w:sz w:val="2"/>
          <w:szCs w:val="2"/>
        </w:rPr>
      </w:pPr>
      <w:r w:rsidRPr="00FA3AEA">
        <w:rPr>
          <w:rFonts w:asciiTheme="minorHAnsi" w:hAnsiTheme="minorHAnsi" w:cstheme="minorHAnsi"/>
        </w:rPr>
        <w:t>Kwalifikowany podpis elektroniczny ma skutek prawny równoważny podpisowi własnoręcznemu art. 25 ust 2 Rozporządzenia parlamentu europejskiego i rady (UE) nr 910/2014 z dnia 23 lipca 2014 r. w sprawie identyfikacji elektronicznej i usług zaufania w odniesieniu do transakcji elektronicznych na rynku wewnętrznym oraz uchylające dyrektywę 1999/93/WE</w:t>
      </w:r>
      <w:r>
        <w:rPr>
          <w:rFonts w:asciiTheme="minorHAnsi" w:hAnsiTheme="minorHAnsi" w:cstheme="minorHAnsi"/>
        </w:rPr>
        <w:t>.</w:t>
      </w:r>
    </w:p>
    <w:sectPr w:rsidR="00205901" w:rsidRPr="006C6A66" w:rsidSect="000D5069">
      <w:type w:val="continuous"/>
      <w:pgSz w:w="11906" w:h="16838"/>
      <w:pgMar w:top="1134" w:right="1134" w:bottom="1134" w:left="1701" w:header="709" w:footer="709" w:gutter="0"/>
      <w:cols w:space="142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38AD8" w14:textId="77777777" w:rsidR="008C696D" w:rsidRDefault="008C696D" w:rsidP="00BA139B">
      <w:pPr>
        <w:spacing w:after="0"/>
      </w:pPr>
      <w:r>
        <w:separator/>
      </w:r>
    </w:p>
  </w:endnote>
  <w:endnote w:type="continuationSeparator" w:id="0">
    <w:p w14:paraId="52F612DF" w14:textId="77777777" w:rsidR="008C696D" w:rsidRDefault="008C696D" w:rsidP="00BA139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B6878" w14:textId="77777777" w:rsidR="006905CD" w:rsidRPr="00007565" w:rsidRDefault="006905CD" w:rsidP="006905CD">
    <w:pPr>
      <w:pStyle w:val="Stopka"/>
      <w:spacing w:before="120"/>
      <w:ind w:left="2268"/>
      <w:rPr>
        <w:rFonts w:cs="Calibri"/>
        <w:sz w:val="18"/>
        <w:szCs w:val="18"/>
        <w:lang w:val="en-GB"/>
      </w:rPr>
    </w:pPr>
    <w:r>
      <w:rPr>
        <w:noProof/>
        <w:lang w:eastAsia="pl-PL"/>
      </w:rPr>
      <mc:AlternateContent>
        <mc:Choice Requires="wps">
          <w:drawing>
            <wp:anchor distT="0" distB="0" distL="114299" distR="114299" simplePos="0" relativeHeight="251662336" behindDoc="0" locked="0" layoutInCell="1" allowOverlap="1" wp14:anchorId="72F5ACC6" wp14:editId="55F21A1F">
              <wp:simplePos x="0" y="0"/>
              <wp:positionH relativeFrom="page">
                <wp:posOffset>2421889</wp:posOffset>
              </wp:positionH>
              <wp:positionV relativeFrom="page">
                <wp:posOffset>9980295</wp:posOffset>
              </wp:positionV>
              <wp:extent cx="0" cy="283845"/>
              <wp:effectExtent l="0" t="0" r="19050" b="20955"/>
              <wp:wrapNone/>
              <wp:docPr id="9" name="Łącznik prosty 8" descr="linia prosta pionow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283845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leftMargin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line w14:anchorId="4DA67EE2" id="Łącznik prosty 8" o:spid="_x0000_s1026" alt="linia prosta pionowa" style="position:absolute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left-margin-area;mso-height-relative:bottom-margin-area" from="190.7pt,785.85pt" to="190.7pt,80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" strokeweight="1pt">
              <o:lock v:ext="edit" shapetype="f"/>
              <w10:wrap anchorx="page" anchory="page"/>
            </v:lin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43E0EA35" wp14:editId="2685D004">
          <wp:simplePos x="0" y="0"/>
          <wp:positionH relativeFrom="page">
            <wp:posOffset>1080135</wp:posOffset>
          </wp:positionH>
          <wp:positionV relativeFrom="page">
            <wp:posOffset>9980295</wp:posOffset>
          </wp:positionV>
          <wp:extent cx="1187450" cy="259080"/>
          <wp:effectExtent l="0" t="0" r="0" b="7620"/>
          <wp:wrapSquare wrapText="bothSides"/>
          <wp:docPr id="12" name="Obraz 18" descr="logo KAS Krajowa Administracja Skarb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 descr="logo KAS Krajowa Administracja Skarbow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745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689FE58" wp14:editId="26EF6E75">
              <wp:simplePos x="0" y="0"/>
              <wp:positionH relativeFrom="page">
                <wp:posOffset>6706870</wp:posOffset>
              </wp:positionH>
              <wp:positionV relativeFrom="page">
                <wp:posOffset>9886950</wp:posOffset>
              </wp:positionV>
              <wp:extent cx="791845" cy="305435"/>
              <wp:effectExtent l="0" t="0" r="0" b="0"/>
              <wp:wrapNone/>
              <wp:docPr id="10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91845" cy="3054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F431A0" w14:textId="77777777" w:rsidR="006905CD" w:rsidRPr="004467F3" w:rsidRDefault="006905CD" w:rsidP="006905CD">
                          <w:pPr>
                            <w:pStyle w:val="Stopka"/>
                            <w:tabs>
                              <w:tab w:val="clear" w:pos="9072"/>
                              <w:tab w:val="right" w:pos="8222"/>
                            </w:tabs>
                            <w:rPr>
                              <w:lang w:val="fr-FR"/>
                            </w:rPr>
                          </w:pPr>
                          <w:r w:rsidRPr="00A85207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4467F3">
                            <w:rPr>
                              <w:b/>
                              <w:bCs/>
                              <w:sz w:val="28"/>
                              <w:szCs w:val="28"/>
                              <w:lang w:val="fr-FR"/>
                            </w:rPr>
                            <w:instrText>PAGE  \* Arabic  \* MERGEFORMAT</w:instrText>
                          </w:r>
                          <w:r w:rsidRPr="00A85207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  <w:lang w:val="fr-FR"/>
                            </w:rPr>
                            <w:t>1</w:t>
                          </w:r>
                          <w:r w:rsidRPr="00A85207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end"/>
                          </w:r>
                          <w:r w:rsidRPr="004467F3">
                            <w:rPr>
                              <w:lang w:val="fr-FR"/>
                            </w:rPr>
                            <w:t>/</w:t>
                          </w:r>
                          <w:r>
                            <w:rPr>
                              <w:b/>
                              <w:bCs/>
                            </w:rPr>
                            <w:fldChar w:fldCharType="begin"/>
                          </w:r>
                          <w:r w:rsidRPr="004467F3">
                            <w:rPr>
                              <w:b/>
                              <w:bCs/>
                              <w:lang w:val="fr-FR"/>
                            </w:rPr>
                            <w:instrText>NUMPAGES  \* Arabic  \* MERGEFORMAT</w:instrText>
                          </w:r>
                          <w:r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noProof/>
                              <w:lang w:val="fr-FR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</w:p>
                        <w:p w14:paraId="5120A875" w14:textId="77777777" w:rsidR="006905CD" w:rsidRDefault="006905CD" w:rsidP="006905CD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89FE58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528.1pt;margin-top:778.5pt;width:62.35pt;height:24.0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" filled="f" stroked="f">
              <v:textbox>
                <w:txbxContent>
                  <w:p w14:paraId="36F431A0" w14:textId="77777777" w:rsidR="006905CD" w:rsidRPr="004467F3" w:rsidRDefault="006905CD" w:rsidP="006905CD">
                    <w:pPr>
                      <w:pStyle w:val="Stopka"/>
                      <w:tabs>
                        <w:tab w:val="clear" w:pos="9072"/>
                        <w:tab w:val="right" w:pos="8222"/>
                      </w:tabs>
                      <w:rPr>
                        <w:lang w:val="fr-FR"/>
                      </w:rPr>
                    </w:pPr>
                    <w:r w:rsidRPr="00A85207">
                      <w:rPr>
                        <w:b/>
                        <w:bCs/>
                        <w:sz w:val="28"/>
                        <w:szCs w:val="28"/>
                      </w:rPr>
                      <w:fldChar w:fldCharType="begin"/>
                    </w:r>
                    <w:r w:rsidRPr="004467F3">
                      <w:rPr>
                        <w:b/>
                        <w:bCs/>
                        <w:sz w:val="28"/>
                        <w:szCs w:val="28"/>
                        <w:lang w:val="fr-FR"/>
                      </w:rPr>
                      <w:instrText>PAGE  \* Arabic  \* MERGEFORMAT</w:instrText>
                    </w:r>
                    <w:r w:rsidRPr="00A85207">
                      <w:rPr>
                        <w:b/>
                        <w:bCs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b/>
                        <w:bCs/>
                        <w:noProof/>
                        <w:sz w:val="28"/>
                        <w:szCs w:val="28"/>
                        <w:lang w:val="fr-FR"/>
                      </w:rPr>
                      <w:t>1</w:t>
                    </w:r>
                    <w:r w:rsidRPr="00A85207">
                      <w:rPr>
                        <w:b/>
                        <w:bCs/>
                        <w:sz w:val="28"/>
                        <w:szCs w:val="28"/>
                      </w:rPr>
                      <w:fldChar w:fldCharType="end"/>
                    </w:r>
                    <w:r w:rsidRPr="004467F3">
                      <w:rPr>
                        <w:lang w:val="fr-FR"/>
                      </w:rPr>
                      <w:t>/</w:t>
                    </w:r>
                    <w:r>
                      <w:rPr>
                        <w:b/>
                        <w:bCs/>
                      </w:rPr>
                      <w:fldChar w:fldCharType="begin"/>
                    </w:r>
                    <w:r w:rsidRPr="004467F3">
                      <w:rPr>
                        <w:b/>
                        <w:bCs/>
                        <w:lang w:val="fr-FR"/>
                      </w:rPr>
                      <w:instrText>NUMPAGES  \* Arabic  \* MERGEFORMAT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>
                      <w:rPr>
                        <w:b/>
                        <w:bCs/>
                        <w:noProof/>
                        <w:lang w:val="fr-FR"/>
                      </w:rPr>
                      <w:t>2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</w:p>
                  <w:p w14:paraId="5120A875" w14:textId="77777777" w:rsidR="006905CD" w:rsidRDefault="006905CD" w:rsidP="006905CD"/>
                </w:txbxContent>
              </v:textbox>
              <w10:wrap anchorx="page" anchory="page"/>
            </v:shape>
          </w:pict>
        </mc:Fallback>
      </mc:AlternateContent>
    </w:r>
    <w:r w:rsidRPr="00330E28">
      <w:rPr>
        <w:rFonts w:cs="Calibri"/>
        <w:sz w:val="18"/>
        <w:szCs w:val="18"/>
        <w:lang w:val="en-GB"/>
      </w:rPr>
      <w:t>e-</w:t>
    </w:r>
    <w:r w:rsidRPr="00007565">
      <w:rPr>
        <w:rFonts w:cs="Calibri"/>
        <w:sz w:val="18"/>
        <w:szCs w:val="18"/>
        <w:lang w:val="en-GB"/>
      </w:rPr>
      <w:t xml:space="preserve">mail: </w:t>
    </w:r>
    <w:hyperlink r:id="rId2" w:history="1">
      <w:r w:rsidRPr="00007565">
        <w:rPr>
          <w:rStyle w:val="Hipercze"/>
          <w:sz w:val="18"/>
          <w:szCs w:val="18"/>
        </w:rPr>
        <w:t>sekretariat.1us.bielsko-biala@mf.gov.pl</w:t>
      </w:r>
    </w:hyperlink>
    <w:r w:rsidRPr="00007565">
      <w:rPr>
        <w:rStyle w:val="Hipercze"/>
        <w:rFonts w:cs="Calibri"/>
        <w:sz w:val="18"/>
        <w:szCs w:val="18"/>
        <w:shd w:val="clear" w:color="auto" w:fill="FFFFFF"/>
        <w:lang w:val="en-GB"/>
      </w:rPr>
      <w:t xml:space="preserve"> </w:t>
    </w:r>
    <w:r w:rsidRPr="00007565">
      <w:rPr>
        <w:sz w:val="18"/>
        <w:szCs w:val="18"/>
        <w:lang w:val="fr-FR"/>
      </w:rPr>
      <w:t xml:space="preserve">• </w:t>
    </w:r>
    <w:hyperlink r:id="rId3" w:history="1">
      <w:r w:rsidRPr="00007565">
        <w:rPr>
          <w:rStyle w:val="Hipercze"/>
          <w:sz w:val="18"/>
          <w:szCs w:val="18"/>
          <w:lang w:val="fr-FR"/>
        </w:rPr>
        <w:t>www.slaskie.kas.gov.pl</w:t>
      </w:r>
    </w:hyperlink>
  </w:p>
  <w:p w14:paraId="0D52895C" w14:textId="4A6D34FA" w:rsidR="00634796" w:rsidRPr="006905CD" w:rsidRDefault="006905CD" w:rsidP="006905CD">
    <w:pPr>
      <w:pStyle w:val="Stopka"/>
      <w:ind w:left="2268"/>
      <w:rPr>
        <w:rFonts w:cs="Calibri"/>
        <w:sz w:val="18"/>
        <w:szCs w:val="18"/>
      </w:rPr>
    </w:pPr>
    <w:r w:rsidRPr="00007565">
      <w:rPr>
        <w:rFonts w:cs="Calibri"/>
        <w:sz w:val="18"/>
        <w:szCs w:val="18"/>
      </w:rPr>
      <w:t>Pierwszy Urząd</w:t>
    </w:r>
    <w:r w:rsidRPr="00330E28">
      <w:rPr>
        <w:rFonts w:cs="Calibri"/>
        <w:sz w:val="18"/>
        <w:szCs w:val="18"/>
      </w:rPr>
      <w:t xml:space="preserve"> Skarbowy w </w:t>
    </w:r>
    <w:r>
      <w:rPr>
        <w:rFonts w:cs="Calibri"/>
        <w:sz w:val="18"/>
        <w:szCs w:val="18"/>
      </w:rPr>
      <w:t>Bielsku-Białej</w:t>
    </w:r>
    <w:r w:rsidRPr="00330E28">
      <w:rPr>
        <w:rFonts w:cs="Calibri"/>
        <w:sz w:val="18"/>
        <w:szCs w:val="18"/>
      </w:rPr>
      <w:t xml:space="preserve">, ul. </w:t>
    </w:r>
    <w:r>
      <w:rPr>
        <w:rFonts w:cs="Calibri"/>
        <w:sz w:val="18"/>
        <w:szCs w:val="18"/>
      </w:rPr>
      <w:t xml:space="preserve">Teodora </w:t>
    </w:r>
    <w:proofErr w:type="spellStart"/>
    <w:r>
      <w:rPr>
        <w:rFonts w:cs="Calibri"/>
        <w:sz w:val="18"/>
        <w:szCs w:val="18"/>
      </w:rPr>
      <w:t>Sixta</w:t>
    </w:r>
    <w:proofErr w:type="spellEnd"/>
    <w:r>
      <w:rPr>
        <w:rFonts w:cs="Calibri"/>
        <w:sz w:val="18"/>
        <w:szCs w:val="18"/>
      </w:rPr>
      <w:t xml:space="preserve"> 17</w:t>
    </w:r>
    <w:r w:rsidRPr="00330E28">
      <w:rPr>
        <w:rFonts w:cs="Calibri"/>
        <w:sz w:val="18"/>
        <w:szCs w:val="18"/>
        <w:shd w:val="clear" w:color="auto" w:fill="FFFFFF"/>
      </w:rPr>
      <w:t>,</w:t>
    </w:r>
    <w:r>
      <w:rPr>
        <w:rFonts w:cs="Calibri"/>
        <w:sz w:val="18"/>
        <w:szCs w:val="18"/>
        <w:shd w:val="clear" w:color="auto" w:fill="FFFFFF"/>
      </w:rPr>
      <w:t>43-300 Bielsko-Biała</w:t>
    </w:r>
    <w:r w:rsidRPr="00330E28">
      <w:rPr>
        <w:rFonts w:cs="Calibri"/>
        <w:sz w:val="18"/>
        <w:szCs w:val="18"/>
        <w:shd w:val="clear" w:color="auto" w:fill="FFFFFF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6971B" w14:textId="33D0006F" w:rsidR="005609B8" w:rsidRPr="00007565" w:rsidRDefault="00D02503" w:rsidP="005609B8">
    <w:pPr>
      <w:pStyle w:val="Stopka"/>
      <w:spacing w:before="120"/>
      <w:ind w:left="2268"/>
      <w:rPr>
        <w:rFonts w:cs="Calibri"/>
        <w:sz w:val="18"/>
        <w:szCs w:val="18"/>
        <w:lang w:val="en-GB"/>
      </w:rPr>
    </w:pPr>
    <w:r>
      <w:rPr>
        <w:noProof/>
        <w:lang w:eastAsia="pl-PL"/>
      </w:rPr>
      <mc:AlternateContent>
        <mc:Choice Requires="wps">
          <w:drawing>
            <wp:anchor distT="0" distB="0" distL="114299" distR="114299" simplePos="0" relativeHeight="251658240" behindDoc="0" locked="0" layoutInCell="1" allowOverlap="1" wp14:anchorId="613EF553" wp14:editId="4756667D">
              <wp:simplePos x="0" y="0"/>
              <wp:positionH relativeFrom="page">
                <wp:posOffset>2421889</wp:posOffset>
              </wp:positionH>
              <wp:positionV relativeFrom="page">
                <wp:posOffset>9980295</wp:posOffset>
              </wp:positionV>
              <wp:extent cx="0" cy="283845"/>
              <wp:effectExtent l="0" t="0" r="19050" b="20955"/>
              <wp:wrapNone/>
              <wp:docPr id="11" name="Łącznik prosty 8" descr="linia prosta pionow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283845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leftMargin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line w14:anchorId="1AC460FD" id="Łącznik prosty 8" o:spid="_x0000_s1026" alt="linia prosta pionowa" style="position:absolute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left-margin-area;mso-height-relative:bottom-margin-area" from="190.7pt,785.85pt" to="190.7pt,80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" strokeweight="1pt">
              <o:lock v:ext="edit" shapetype="f"/>
              <w10:wrap anchorx="page" anchory="page"/>
            </v:lin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 wp14:anchorId="58A6B47B" wp14:editId="0E66C22E">
          <wp:simplePos x="0" y="0"/>
          <wp:positionH relativeFrom="page">
            <wp:posOffset>1080135</wp:posOffset>
          </wp:positionH>
          <wp:positionV relativeFrom="page">
            <wp:posOffset>9980295</wp:posOffset>
          </wp:positionV>
          <wp:extent cx="1187450" cy="259080"/>
          <wp:effectExtent l="0" t="0" r="0" b="7620"/>
          <wp:wrapSquare wrapText="bothSides"/>
          <wp:docPr id="8" name="Obraz 18" descr="logo KAS Krajowa Administracja Skarb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 descr="logo KAS Krajowa Administracja Skarbow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745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7341CFB" wp14:editId="45487A7D">
              <wp:simplePos x="0" y="0"/>
              <wp:positionH relativeFrom="page">
                <wp:posOffset>6706870</wp:posOffset>
              </wp:positionH>
              <wp:positionV relativeFrom="page">
                <wp:posOffset>9886950</wp:posOffset>
              </wp:positionV>
              <wp:extent cx="791845" cy="30543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91845" cy="3054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11ADF8" w14:textId="77777777" w:rsidR="00BA139B" w:rsidRPr="004467F3" w:rsidRDefault="00BA139B" w:rsidP="00BA139B">
                          <w:pPr>
                            <w:pStyle w:val="Stopka"/>
                            <w:tabs>
                              <w:tab w:val="clear" w:pos="9072"/>
                              <w:tab w:val="right" w:pos="8222"/>
                            </w:tabs>
                            <w:rPr>
                              <w:lang w:val="fr-FR"/>
                            </w:rPr>
                          </w:pPr>
                          <w:r w:rsidRPr="00A85207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4467F3">
                            <w:rPr>
                              <w:b/>
                              <w:bCs/>
                              <w:sz w:val="28"/>
                              <w:szCs w:val="28"/>
                              <w:lang w:val="fr-FR"/>
                            </w:rPr>
                            <w:instrText>PAGE  \* Arabic  \* MERGEFORMAT</w:instrText>
                          </w:r>
                          <w:r w:rsidRPr="00A85207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331021"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  <w:lang w:val="fr-FR"/>
                            </w:rPr>
                            <w:t>1</w:t>
                          </w:r>
                          <w:r w:rsidRPr="00A85207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end"/>
                          </w:r>
                          <w:r w:rsidRPr="004467F3">
                            <w:rPr>
                              <w:lang w:val="fr-FR"/>
                            </w:rPr>
                            <w:t>/</w:t>
                          </w:r>
                          <w:r>
                            <w:rPr>
                              <w:b/>
                              <w:bCs/>
                            </w:rPr>
                            <w:fldChar w:fldCharType="begin"/>
                          </w:r>
                          <w:r w:rsidRPr="004467F3">
                            <w:rPr>
                              <w:b/>
                              <w:bCs/>
                              <w:lang w:val="fr-FR"/>
                            </w:rPr>
                            <w:instrText>NUMPAGES  \* Arabic  \* MERGEFORMAT</w:instrText>
                          </w:r>
                          <w:r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 w:rsidR="00331021">
                            <w:rPr>
                              <w:b/>
                              <w:bCs/>
                              <w:noProof/>
                              <w:lang w:val="fr-FR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</w:p>
                        <w:p w14:paraId="2D4BE52D" w14:textId="77777777" w:rsidR="00BA139B" w:rsidRDefault="00BA139B" w:rsidP="00BA139B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341CF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528.1pt;margin-top:778.5pt;width:62.35pt;height:24.0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" filled="f" stroked="f">
              <v:textbox>
                <w:txbxContent>
                  <w:p w14:paraId="5C11ADF8" w14:textId="77777777" w:rsidR="00BA139B" w:rsidRPr="004467F3" w:rsidRDefault="00BA139B" w:rsidP="00BA139B">
                    <w:pPr>
                      <w:pStyle w:val="Stopka"/>
                      <w:tabs>
                        <w:tab w:val="clear" w:pos="9072"/>
                        <w:tab w:val="right" w:pos="8222"/>
                      </w:tabs>
                      <w:rPr>
                        <w:lang w:val="fr-FR"/>
                      </w:rPr>
                    </w:pPr>
                    <w:r w:rsidRPr="00A85207">
                      <w:rPr>
                        <w:b/>
                        <w:bCs/>
                        <w:sz w:val="28"/>
                        <w:szCs w:val="28"/>
                      </w:rPr>
                      <w:fldChar w:fldCharType="begin"/>
                    </w:r>
                    <w:r w:rsidRPr="004467F3">
                      <w:rPr>
                        <w:b/>
                        <w:bCs/>
                        <w:sz w:val="28"/>
                        <w:szCs w:val="28"/>
                        <w:lang w:val="fr-FR"/>
                      </w:rPr>
                      <w:instrText>PAGE  \* Arabic  \* MERGEFORMAT</w:instrText>
                    </w:r>
                    <w:r w:rsidRPr="00A85207">
                      <w:rPr>
                        <w:b/>
                        <w:bCs/>
                        <w:sz w:val="28"/>
                        <w:szCs w:val="28"/>
                      </w:rPr>
                      <w:fldChar w:fldCharType="separate"/>
                    </w:r>
                    <w:r w:rsidR="00331021">
                      <w:rPr>
                        <w:b/>
                        <w:bCs/>
                        <w:noProof/>
                        <w:sz w:val="28"/>
                        <w:szCs w:val="28"/>
                        <w:lang w:val="fr-FR"/>
                      </w:rPr>
                      <w:t>1</w:t>
                    </w:r>
                    <w:r w:rsidRPr="00A85207">
                      <w:rPr>
                        <w:b/>
                        <w:bCs/>
                        <w:sz w:val="28"/>
                        <w:szCs w:val="28"/>
                      </w:rPr>
                      <w:fldChar w:fldCharType="end"/>
                    </w:r>
                    <w:r w:rsidRPr="004467F3">
                      <w:rPr>
                        <w:lang w:val="fr-FR"/>
                      </w:rPr>
                      <w:t>/</w:t>
                    </w:r>
                    <w:r>
                      <w:rPr>
                        <w:b/>
                        <w:bCs/>
                      </w:rPr>
                      <w:fldChar w:fldCharType="begin"/>
                    </w:r>
                    <w:r w:rsidRPr="004467F3">
                      <w:rPr>
                        <w:b/>
                        <w:bCs/>
                        <w:lang w:val="fr-FR"/>
                      </w:rPr>
                      <w:instrText>NUMPAGES  \* Arabic  \* MERGEFORMAT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 w:rsidR="00331021">
                      <w:rPr>
                        <w:b/>
                        <w:bCs/>
                        <w:noProof/>
                        <w:lang w:val="fr-FR"/>
                      </w:rPr>
                      <w:t>2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</w:p>
                  <w:p w14:paraId="2D4BE52D" w14:textId="77777777" w:rsidR="00BA139B" w:rsidRDefault="00BA139B" w:rsidP="00BA139B"/>
                </w:txbxContent>
              </v:textbox>
              <w10:wrap anchorx="page" anchory="page"/>
            </v:shape>
          </w:pict>
        </mc:Fallback>
      </mc:AlternateContent>
    </w:r>
    <w:r w:rsidR="00BA139B" w:rsidRPr="00330E28">
      <w:rPr>
        <w:rFonts w:cs="Calibri"/>
        <w:sz w:val="18"/>
        <w:szCs w:val="18"/>
        <w:lang w:val="en-GB"/>
      </w:rPr>
      <w:t>e-</w:t>
    </w:r>
    <w:r w:rsidR="00BA139B" w:rsidRPr="00007565">
      <w:rPr>
        <w:rFonts w:cs="Calibri"/>
        <w:sz w:val="18"/>
        <w:szCs w:val="18"/>
        <w:lang w:val="en-GB"/>
      </w:rPr>
      <w:t>mail</w:t>
    </w:r>
    <w:r w:rsidR="002D6E3D" w:rsidRPr="00007565">
      <w:rPr>
        <w:rFonts w:cs="Calibri"/>
        <w:sz w:val="18"/>
        <w:szCs w:val="18"/>
        <w:lang w:val="en-GB"/>
      </w:rPr>
      <w:t>:</w:t>
    </w:r>
    <w:r w:rsidR="002D2C7C" w:rsidRPr="00007565">
      <w:rPr>
        <w:rFonts w:cs="Calibri"/>
        <w:sz w:val="18"/>
        <w:szCs w:val="18"/>
        <w:lang w:val="en-GB"/>
      </w:rPr>
      <w:t xml:space="preserve"> </w:t>
    </w:r>
    <w:hyperlink r:id="rId2" w:history="1">
      <w:r w:rsidR="00115FD1" w:rsidRPr="00007565">
        <w:rPr>
          <w:rStyle w:val="Hipercze"/>
          <w:sz w:val="18"/>
          <w:szCs w:val="18"/>
        </w:rPr>
        <w:t>sekretariat.1us.bielsko-biala@mf.gov.pl</w:t>
      </w:r>
    </w:hyperlink>
    <w:r w:rsidR="005609B8" w:rsidRPr="00007565">
      <w:rPr>
        <w:rStyle w:val="Hipercze"/>
        <w:rFonts w:cs="Calibri"/>
        <w:sz w:val="18"/>
        <w:szCs w:val="18"/>
        <w:shd w:val="clear" w:color="auto" w:fill="FFFFFF"/>
        <w:lang w:val="en-GB"/>
      </w:rPr>
      <w:t xml:space="preserve"> </w:t>
    </w:r>
    <w:r w:rsidR="005609B8" w:rsidRPr="00007565">
      <w:rPr>
        <w:sz w:val="18"/>
        <w:szCs w:val="18"/>
        <w:lang w:val="fr-FR"/>
      </w:rPr>
      <w:t xml:space="preserve">• </w:t>
    </w:r>
    <w:hyperlink r:id="rId3" w:history="1">
      <w:r w:rsidR="006A1D70" w:rsidRPr="00007565">
        <w:rPr>
          <w:rStyle w:val="Hipercze"/>
          <w:sz w:val="18"/>
          <w:szCs w:val="18"/>
          <w:lang w:val="fr-FR"/>
        </w:rPr>
        <w:t>www.slaskie.kas.gov.pl</w:t>
      </w:r>
    </w:hyperlink>
  </w:p>
  <w:p w14:paraId="4F9F9903" w14:textId="35C3A68D" w:rsidR="00BA139B" w:rsidRPr="00330E28" w:rsidRDefault="00007565" w:rsidP="00602BFD">
    <w:pPr>
      <w:pStyle w:val="Stopka"/>
      <w:tabs>
        <w:tab w:val="clear" w:pos="9072"/>
        <w:tab w:val="right" w:pos="9071"/>
      </w:tabs>
      <w:ind w:left="2268"/>
      <w:rPr>
        <w:rFonts w:cs="Calibri"/>
        <w:sz w:val="18"/>
        <w:szCs w:val="18"/>
      </w:rPr>
    </w:pPr>
    <w:r w:rsidRPr="00007565">
      <w:rPr>
        <w:rFonts w:cs="Calibri"/>
        <w:sz w:val="18"/>
        <w:szCs w:val="18"/>
      </w:rPr>
      <w:t xml:space="preserve">Pierwszy </w:t>
    </w:r>
    <w:r w:rsidR="005609B8" w:rsidRPr="00007565">
      <w:rPr>
        <w:rFonts w:cs="Calibri"/>
        <w:sz w:val="18"/>
        <w:szCs w:val="18"/>
      </w:rPr>
      <w:t>Urząd</w:t>
    </w:r>
    <w:r w:rsidR="005609B8" w:rsidRPr="00330E28">
      <w:rPr>
        <w:rFonts w:cs="Calibri"/>
        <w:sz w:val="18"/>
        <w:szCs w:val="18"/>
      </w:rPr>
      <w:t xml:space="preserve"> Skarbowy w </w:t>
    </w:r>
    <w:r>
      <w:rPr>
        <w:rFonts w:cs="Calibri"/>
        <w:sz w:val="18"/>
        <w:szCs w:val="18"/>
      </w:rPr>
      <w:t>Bielsku-Białej</w:t>
    </w:r>
    <w:r w:rsidR="005609B8" w:rsidRPr="00330E28">
      <w:rPr>
        <w:rFonts w:cs="Calibri"/>
        <w:sz w:val="18"/>
        <w:szCs w:val="18"/>
      </w:rPr>
      <w:t xml:space="preserve">, ul. </w:t>
    </w:r>
    <w:r>
      <w:rPr>
        <w:rFonts w:cs="Calibri"/>
        <w:sz w:val="18"/>
        <w:szCs w:val="18"/>
      </w:rPr>
      <w:t xml:space="preserve">Teodora </w:t>
    </w:r>
    <w:proofErr w:type="spellStart"/>
    <w:r>
      <w:rPr>
        <w:rFonts w:cs="Calibri"/>
        <w:sz w:val="18"/>
        <w:szCs w:val="18"/>
      </w:rPr>
      <w:t>Sixta</w:t>
    </w:r>
    <w:proofErr w:type="spellEnd"/>
    <w:r>
      <w:rPr>
        <w:rFonts w:cs="Calibri"/>
        <w:sz w:val="18"/>
        <w:szCs w:val="18"/>
      </w:rPr>
      <w:t xml:space="preserve"> 17</w:t>
    </w:r>
    <w:r w:rsidR="005609B8" w:rsidRPr="00330E28">
      <w:rPr>
        <w:rFonts w:cs="Calibri"/>
        <w:sz w:val="18"/>
        <w:szCs w:val="18"/>
        <w:shd w:val="clear" w:color="auto" w:fill="FFFFFF"/>
      </w:rPr>
      <w:t>,</w:t>
    </w:r>
    <w:r>
      <w:rPr>
        <w:rFonts w:cs="Calibri"/>
        <w:sz w:val="18"/>
        <w:szCs w:val="18"/>
        <w:shd w:val="clear" w:color="auto" w:fill="FFFFFF"/>
      </w:rPr>
      <w:t>43-300 Bielsko-Biała</w:t>
    </w:r>
    <w:r w:rsidR="001F781B" w:rsidRPr="00330E28">
      <w:rPr>
        <w:rFonts w:cs="Calibri"/>
        <w:sz w:val="18"/>
        <w:szCs w:val="18"/>
        <w:shd w:val="clear" w:color="auto" w:fill="FFFFFF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C4B1E" w14:textId="77777777" w:rsidR="008C696D" w:rsidRDefault="008C696D" w:rsidP="00BA139B">
      <w:pPr>
        <w:spacing w:after="0"/>
      </w:pPr>
      <w:r>
        <w:separator/>
      </w:r>
    </w:p>
  </w:footnote>
  <w:footnote w:type="continuationSeparator" w:id="0">
    <w:p w14:paraId="332B5D98" w14:textId="77777777" w:rsidR="008C696D" w:rsidRDefault="008C696D" w:rsidP="00BA139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0442D"/>
    <w:multiLevelType w:val="hybridMultilevel"/>
    <w:tmpl w:val="7CD68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D36B1"/>
    <w:multiLevelType w:val="hybridMultilevel"/>
    <w:tmpl w:val="AB08D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7D2392"/>
    <w:multiLevelType w:val="hybridMultilevel"/>
    <w:tmpl w:val="A6CA1F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691715"/>
    <w:multiLevelType w:val="hybridMultilevel"/>
    <w:tmpl w:val="81283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9252D7"/>
    <w:multiLevelType w:val="hybridMultilevel"/>
    <w:tmpl w:val="AB903B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29479B"/>
    <w:multiLevelType w:val="hybridMultilevel"/>
    <w:tmpl w:val="9EB04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66042A"/>
    <w:multiLevelType w:val="hybridMultilevel"/>
    <w:tmpl w:val="02663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71475A"/>
    <w:multiLevelType w:val="multilevel"/>
    <w:tmpl w:val="F0E06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729255C"/>
    <w:multiLevelType w:val="hybridMultilevel"/>
    <w:tmpl w:val="1F0C94AA"/>
    <w:lvl w:ilvl="0" w:tplc="AD4E2ECE">
      <w:start w:val="1"/>
      <w:numFmt w:val="decimal"/>
      <w:lvlText w:val="%1)"/>
      <w:lvlJc w:val="left"/>
      <w:pPr>
        <w:ind w:left="750" w:hanging="39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C81992"/>
    <w:multiLevelType w:val="hybridMultilevel"/>
    <w:tmpl w:val="678A93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6"/>
  </w:num>
  <w:num w:numId="5">
    <w:abstractNumId w:val="1"/>
  </w:num>
  <w:num w:numId="6">
    <w:abstractNumId w:val="5"/>
  </w:num>
  <w:num w:numId="7">
    <w:abstractNumId w:val="3"/>
  </w:num>
  <w:num w:numId="8">
    <w:abstractNumId w:val="0"/>
  </w:num>
  <w:num w:numId="9">
    <w:abstractNumId w:val="4"/>
  </w:num>
  <w:num w:numId="10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attachedTemplate r:id="rId1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D2F"/>
    <w:rsid w:val="00006338"/>
    <w:rsid w:val="00007565"/>
    <w:rsid w:val="0001071B"/>
    <w:rsid w:val="00036B46"/>
    <w:rsid w:val="00037C29"/>
    <w:rsid w:val="0004028B"/>
    <w:rsid w:val="000429CB"/>
    <w:rsid w:val="00044971"/>
    <w:rsid w:val="00055D9D"/>
    <w:rsid w:val="000705FF"/>
    <w:rsid w:val="00076D62"/>
    <w:rsid w:val="0007717F"/>
    <w:rsid w:val="000C54DA"/>
    <w:rsid w:val="000C6012"/>
    <w:rsid w:val="000D0B3E"/>
    <w:rsid w:val="000D5069"/>
    <w:rsid w:val="000D596D"/>
    <w:rsid w:val="000E1A4A"/>
    <w:rsid w:val="000E634B"/>
    <w:rsid w:val="000F664D"/>
    <w:rsid w:val="00105192"/>
    <w:rsid w:val="00111A6B"/>
    <w:rsid w:val="00115FD1"/>
    <w:rsid w:val="0014007C"/>
    <w:rsid w:val="00153487"/>
    <w:rsid w:val="00154F49"/>
    <w:rsid w:val="00194D2F"/>
    <w:rsid w:val="001A475F"/>
    <w:rsid w:val="001A4A42"/>
    <w:rsid w:val="001B6923"/>
    <w:rsid w:val="001F68AC"/>
    <w:rsid w:val="001F781B"/>
    <w:rsid w:val="0020307A"/>
    <w:rsid w:val="002051DA"/>
    <w:rsid w:val="00205901"/>
    <w:rsid w:val="00205E1E"/>
    <w:rsid w:val="00214BA0"/>
    <w:rsid w:val="00216723"/>
    <w:rsid w:val="002340C1"/>
    <w:rsid w:val="002414E9"/>
    <w:rsid w:val="002416EA"/>
    <w:rsid w:val="002424CE"/>
    <w:rsid w:val="00246BD8"/>
    <w:rsid w:val="00247EF3"/>
    <w:rsid w:val="00274711"/>
    <w:rsid w:val="002768B7"/>
    <w:rsid w:val="00283125"/>
    <w:rsid w:val="00294D16"/>
    <w:rsid w:val="00296B08"/>
    <w:rsid w:val="002B2806"/>
    <w:rsid w:val="002B6600"/>
    <w:rsid w:val="002C2A5A"/>
    <w:rsid w:val="002C58A4"/>
    <w:rsid w:val="002D16A0"/>
    <w:rsid w:val="002D2C7C"/>
    <w:rsid w:val="002D6E3D"/>
    <w:rsid w:val="002E277F"/>
    <w:rsid w:val="002E595E"/>
    <w:rsid w:val="003067A3"/>
    <w:rsid w:val="003265D9"/>
    <w:rsid w:val="00330E28"/>
    <w:rsid w:val="00331021"/>
    <w:rsid w:val="00332121"/>
    <w:rsid w:val="003553B5"/>
    <w:rsid w:val="00364074"/>
    <w:rsid w:val="00365E21"/>
    <w:rsid w:val="00371395"/>
    <w:rsid w:val="00374246"/>
    <w:rsid w:val="0038177A"/>
    <w:rsid w:val="0038197C"/>
    <w:rsid w:val="003829D5"/>
    <w:rsid w:val="00384531"/>
    <w:rsid w:val="0039704C"/>
    <w:rsid w:val="003A3EA2"/>
    <w:rsid w:val="003D550D"/>
    <w:rsid w:val="003E0D84"/>
    <w:rsid w:val="004100C0"/>
    <w:rsid w:val="00417887"/>
    <w:rsid w:val="00433D34"/>
    <w:rsid w:val="004341D8"/>
    <w:rsid w:val="004365CE"/>
    <w:rsid w:val="00445864"/>
    <w:rsid w:val="004572F4"/>
    <w:rsid w:val="00470679"/>
    <w:rsid w:val="00473353"/>
    <w:rsid w:val="004763FF"/>
    <w:rsid w:val="00477693"/>
    <w:rsid w:val="00486992"/>
    <w:rsid w:val="00493078"/>
    <w:rsid w:val="004C624C"/>
    <w:rsid w:val="004E4AA7"/>
    <w:rsid w:val="004E65FE"/>
    <w:rsid w:val="00500ABB"/>
    <w:rsid w:val="005124F4"/>
    <w:rsid w:val="0051774B"/>
    <w:rsid w:val="005179FA"/>
    <w:rsid w:val="00533037"/>
    <w:rsid w:val="005542A4"/>
    <w:rsid w:val="0055610F"/>
    <w:rsid w:val="005609B8"/>
    <w:rsid w:val="00572D37"/>
    <w:rsid w:val="00590DC7"/>
    <w:rsid w:val="005926D9"/>
    <w:rsid w:val="00593964"/>
    <w:rsid w:val="005955EF"/>
    <w:rsid w:val="005B4220"/>
    <w:rsid w:val="005B4F1E"/>
    <w:rsid w:val="005B649F"/>
    <w:rsid w:val="005C119B"/>
    <w:rsid w:val="005C2AD9"/>
    <w:rsid w:val="005E1C8F"/>
    <w:rsid w:val="00600C16"/>
    <w:rsid w:val="00602BFD"/>
    <w:rsid w:val="00605EF5"/>
    <w:rsid w:val="00607BCC"/>
    <w:rsid w:val="006218D4"/>
    <w:rsid w:val="00634796"/>
    <w:rsid w:val="006775E6"/>
    <w:rsid w:val="006905CD"/>
    <w:rsid w:val="00692A5A"/>
    <w:rsid w:val="006A0F82"/>
    <w:rsid w:val="006A1D70"/>
    <w:rsid w:val="006A7945"/>
    <w:rsid w:val="006B5D61"/>
    <w:rsid w:val="006C19CB"/>
    <w:rsid w:val="006C5480"/>
    <w:rsid w:val="006C6A66"/>
    <w:rsid w:val="006C7606"/>
    <w:rsid w:val="006D35AA"/>
    <w:rsid w:val="006F3250"/>
    <w:rsid w:val="006F3E00"/>
    <w:rsid w:val="006F583A"/>
    <w:rsid w:val="00702A17"/>
    <w:rsid w:val="00714E79"/>
    <w:rsid w:val="00715C54"/>
    <w:rsid w:val="0072728B"/>
    <w:rsid w:val="00737B83"/>
    <w:rsid w:val="00745C6E"/>
    <w:rsid w:val="007601BB"/>
    <w:rsid w:val="00775533"/>
    <w:rsid w:val="00783014"/>
    <w:rsid w:val="007A3D6F"/>
    <w:rsid w:val="007A7C9A"/>
    <w:rsid w:val="007C3CA2"/>
    <w:rsid w:val="007E2FB8"/>
    <w:rsid w:val="007F2536"/>
    <w:rsid w:val="00800EDB"/>
    <w:rsid w:val="00816594"/>
    <w:rsid w:val="00822E32"/>
    <w:rsid w:val="00842A04"/>
    <w:rsid w:val="00850803"/>
    <w:rsid w:val="00875287"/>
    <w:rsid w:val="0088176D"/>
    <w:rsid w:val="008C696D"/>
    <w:rsid w:val="008D0FAF"/>
    <w:rsid w:val="008D1A8E"/>
    <w:rsid w:val="008E099E"/>
    <w:rsid w:val="00905ADF"/>
    <w:rsid w:val="0092017D"/>
    <w:rsid w:val="009224CF"/>
    <w:rsid w:val="00932FBA"/>
    <w:rsid w:val="00946A7B"/>
    <w:rsid w:val="0095267D"/>
    <w:rsid w:val="0095363E"/>
    <w:rsid w:val="009549F2"/>
    <w:rsid w:val="009575F5"/>
    <w:rsid w:val="009617F4"/>
    <w:rsid w:val="009649CF"/>
    <w:rsid w:val="00977FCC"/>
    <w:rsid w:val="00990EA0"/>
    <w:rsid w:val="009A04C6"/>
    <w:rsid w:val="009C166D"/>
    <w:rsid w:val="009D3D85"/>
    <w:rsid w:val="009E3F6A"/>
    <w:rsid w:val="00A06DF4"/>
    <w:rsid w:val="00A12D58"/>
    <w:rsid w:val="00A1746C"/>
    <w:rsid w:val="00A179BB"/>
    <w:rsid w:val="00A30EFA"/>
    <w:rsid w:val="00A53DFD"/>
    <w:rsid w:val="00A8624D"/>
    <w:rsid w:val="00A876A8"/>
    <w:rsid w:val="00A97D7D"/>
    <w:rsid w:val="00AC249D"/>
    <w:rsid w:val="00AC27CC"/>
    <w:rsid w:val="00AD6699"/>
    <w:rsid w:val="00AF46EF"/>
    <w:rsid w:val="00B069D9"/>
    <w:rsid w:val="00B071C1"/>
    <w:rsid w:val="00B342CD"/>
    <w:rsid w:val="00B408AB"/>
    <w:rsid w:val="00B4111F"/>
    <w:rsid w:val="00B43BC6"/>
    <w:rsid w:val="00B6226C"/>
    <w:rsid w:val="00B66D2B"/>
    <w:rsid w:val="00B80FB7"/>
    <w:rsid w:val="00BA0FD5"/>
    <w:rsid w:val="00BA139B"/>
    <w:rsid w:val="00BB24EC"/>
    <w:rsid w:val="00BC421A"/>
    <w:rsid w:val="00BC5D90"/>
    <w:rsid w:val="00BD1F40"/>
    <w:rsid w:val="00BD7176"/>
    <w:rsid w:val="00BE318E"/>
    <w:rsid w:val="00C10E73"/>
    <w:rsid w:val="00C22463"/>
    <w:rsid w:val="00C2785A"/>
    <w:rsid w:val="00C33989"/>
    <w:rsid w:val="00C43475"/>
    <w:rsid w:val="00C5552F"/>
    <w:rsid w:val="00C55646"/>
    <w:rsid w:val="00C67168"/>
    <w:rsid w:val="00C86E85"/>
    <w:rsid w:val="00CA2DE9"/>
    <w:rsid w:val="00CB5502"/>
    <w:rsid w:val="00CB5AEA"/>
    <w:rsid w:val="00CC578A"/>
    <w:rsid w:val="00CD79F3"/>
    <w:rsid w:val="00CE1237"/>
    <w:rsid w:val="00D02503"/>
    <w:rsid w:val="00D1164E"/>
    <w:rsid w:val="00D13C5B"/>
    <w:rsid w:val="00D250AC"/>
    <w:rsid w:val="00D3047D"/>
    <w:rsid w:val="00D33A26"/>
    <w:rsid w:val="00D35754"/>
    <w:rsid w:val="00D37B48"/>
    <w:rsid w:val="00D478B6"/>
    <w:rsid w:val="00D53BA2"/>
    <w:rsid w:val="00D53DFB"/>
    <w:rsid w:val="00D54C23"/>
    <w:rsid w:val="00D56E6C"/>
    <w:rsid w:val="00D620CB"/>
    <w:rsid w:val="00D62F96"/>
    <w:rsid w:val="00D72344"/>
    <w:rsid w:val="00D747C6"/>
    <w:rsid w:val="00D920EF"/>
    <w:rsid w:val="00D95E53"/>
    <w:rsid w:val="00DB1CF7"/>
    <w:rsid w:val="00DB3817"/>
    <w:rsid w:val="00DD3FC8"/>
    <w:rsid w:val="00E01364"/>
    <w:rsid w:val="00E03C1A"/>
    <w:rsid w:val="00E07ECF"/>
    <w:rsid w:val="00E11893"/>
    <w:rsid w:val="00E26566"/>
    <w:rsid w:val="00E5014E"/>
    <w:rsid w:val="00E50F42"/>
    <w:rsid w:val="00E63919"/>
    <w:rsid w:val="00E7402D"/>
    <w:rsid w:val="00E9135E"/>
    <w:rsid w:val="00E92B7B"/>
    <w:rsid w:val="00E96D62"/>
    <w:rsid w:val="00E97E78"/>
    <w:rsid w:val="00EA1CA7"/>
    <w:rsid w:val="00EA2D97"/>
    <w:rsid w:val="00EB17C3"/>
    <w:rsid w:val="00EB7DFF"/>
    <w:rsid w:val="00EC45D1"/>
    <w:rsid w:val="00EC73E5"/>
    <w:rsid w:val="00ED280C"/>
    <w:rsid w:val="00F12D09"/>
    <w:rsid w:val="00F14697"/>
    <w:rsid w:val="00F1561D"/>
    <w:rsid w:val="00F16EE3"/>
    <w:rsid w:val="00F17D09"/>
    <w:rsid w:val="00F269B5"/>
    <w:rsid w:val="00F532AB"/>
    <w:rsid w:val="00F53E03"/>
    <w:rsid w:val="00F626EC"/>
    <w:rsid w:val="00F64FC9"/>
    <w:rsid w:val="00F83D5D"/>
    <w:rsid w:val="00F9662C"/>
    <w:rsid w:val="00FB49EC"/>
    <w:rsid w:val="00FB55A6"/>
    <w:rsid w:val="00FC594F"/>
    <w:rsid w:val="00FC5E40"/>
    <w:rsid w:val="00FC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  <w14:docId w14:val="77A461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ABB"/>
    <w:pPr>
      <w:spacing w:after="120" w:line="276" w:lineRule="auto"/>
    </w:pPr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1021"/>
    <w:pPr>
      <w:keepNext/>
      <w:keepLines/>
      <w:spacing w:before="960"/>
      <w:outlineLvl w:val="0"/>
    </w:pPr>
    <w:rPr>
      <w:rFonts w:eastAsia="Times New Roman" w:cs="Calibri"/>
      <w:b/>
      <w:bCs/>
      <w:color w:val="C0000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31021"/>
    <w:pPr>
      <w:keepNext/>
      <w:keepLines/>
      <w:spacing w:before="360"/>
      <w:outlineLvl w:val="1"/>
    </w:pPr>
    <w:rPr>
      <w:rFonts w:eastAsia="Times New Roman" w:cs="Calibri"/>
      <w:b/>
      <w:bCs/>
      <w:color w:val="C0000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926D9"/>
    <w:pPr>
      <w:keepNext/>
      <w:keepLines/>
      <w:spacing w:before="200" w:after="0"/>
      <w:outlineLvl w:val="2"/>
    </w:pPr>
    <w:rPr>
      <w:rFonts w:asciiTheme="minorHAnsi" w:eastAsia="Times New Roman" w:hAnsiTheme="minorHAnsi"/>
      <w:b/>
      <w:bCs/>
      <w:sz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C421A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331021"/>
    <w:rPr>
      <w:rFonts w:eastAsia="Times New Roman" w:cs="Calibri"/>
      <w:b/>
      <w:bCs/>
      <w:color w:val="C00000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"/>
    <w:qFormat/>
    <w:rsid w:val="00331021"/>
    <w:rPr>
      <w:rFonts w:eastAsia="Times New Roman" w:cs="Calibri"/>
      <w:b/>
      <w:bCs/>
      <w:color w:val="C00000"/>
      <w:sz w:val="28"/>
      <w:szCs w:val="28"/>
      <w:lang w:eastAsia="en-US"/>
    </w:rPr>
  </w:style>
  <w:style w:type="character" w:customStyle="1" w:styleId="TekstpodstawowyZnak">
    <w:name w:val="Tekst podstawowy Znak"/>
    <w:link w:val="Tekstpodstawowy"/>
    <w:uiPriority w:val="1"/>
    <w:qFormat/>
    <w:rsid w:val="00500ABB"/>
    <w:rPr>
      <w:rFonts w:eastAsia="Lato" w:cs="Lato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500ABB"/>
    <w:pPr>
      <w:widowControl w:val="0"/>
      <w:suppressAutoHyphens/>
    </w:pPr>
    <w:rPr>
      <w:rFonts w:eastAsia="Lato" w:cs="Lato"/>
    </w:rPr>
  </w:style>
  <w:style w:type="character" w:customStyle="1" w:styleId="TekstpodstawowyZnak1">
    <w:name w:val="Tekst podstawowy Znak1"/>
    <w:basedOn w:val="Domylnaczcionkaakapitu"/>
    <w:uiPriority w:val="99"/>
    <w:semiHidden/>
    <w:rsid w:val="0038197C"/>
  </w:style>
  <w:style w:type="character" w:styleId="Hipercze">
    <w:name w:val="Hyperlink"/>
    <w:uiPriority w:val="99"/>
    <w:unhideWhenUsed/>
    <w:rsid w:val="0038197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A1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139B"/>
  </w:style>
  <w:style w:type="paragraph" w:styleId="Stopka">
    <w:name w:val="footer"/>
    <w:basedOn w:val="Normalny"/>
    <w:link w:val="StopkaZnak"/>
    <w:uiPriority w:val="99"/>
    <w:unhideWhenUsed/>
    <w:rsid w:val="00BA1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39B"/>
  </w:style>
  <w:style w:type="character" w:customStyle="1" w:styleId="Nagwek3Znak">
    <w:name w:val="Nagłówek 3 Znak"/>
    <w:link w:val="Nagwek3"/>
    <w:uiPriority w:val="9"/>
    <w:rsid w:val="005926D9"/>
    <w:rPr>
      <w:rFonts w:asciiTheme="minorHAnsi" w:eastAsia="Times New Roman" w:hAnsiTheme="minorHAnsi"/>
      <w:b/>
      <w:bCs/>
      <w:sz w:val="26"/>
      <w:szCs w:val="24"/>
      <w:lang w:eastAsia="en-US"/>
    </w:rPr>
  </w:style>
  <w:style w:type="character" w:customStyle="1" w:styleId="Nagwek8Znak">
    <w:name w:val="Nagłówek 8 Znak"/>
    <w:link w:val="Nagwek8"/>
    <w:uiPriority w:val="9"/>
    <w:semiHidden/>
    <w:rsid w:val="00BC421A"/>
    <w:rPr>
      <w:rFonts w:ascii="Cambria" w:eastAsia="Times New Roman" w:hAnsi="Cambria" w:cs="Times New Roman"/>
      <w:color w:val="404040"/>
      <w:sz w:val="20"/>
      <w:szCs w:val="20"/>
    </w:rPr>
  </w:style>
  <w:style w:type="character" w:styleId="Pogrubienie">
    <w:name w:val="Strong"/>
    <w:uiPriority w:val="22"/>
    <w:qFormat/>
    <w:rsid w:val="002424CE"/>
    <w:rPr>
      <w:b/>
      <w:bCs/>
    </w:rPr>
  </w:style>
  <w:style w:type="paragraph" w:customStyle="1" w:styleId="PRAWO">
    <w:name w:val="PRAWO"/>
    <w:basedOn w:val="Tekstpodstawowy"/>
    <w:link w:val="PRAWOZnak"/>
    <w:qFormat/>
    <w:rsid w:val="00500ABB"/>
    <w:pPr>
      <w:pBdr>
        <w:left w:val="single" w:sz="4" w:space="4" w:color="C00000"/>
      </w:pBdr>
      <w:spacing w:before="120" w:after="0"/>
      <w:ind w:left="454"/>
    </w:pPr>
  </w:style>
  <w:style w:type="character" w:customStyle="1" w:styleId="PRAWOZnak">
    <w:name w:val="PRAWO Znak"/>
    <w:link w:val="PRAWO"/>
    <w:rsid w:val="00500ABB"/>
    <w:rPr>
      <w:rFonts w:eastAsia="Lato" w:cs="Lato"/>
      <w:sz w:val="24"/>
      <w:szCs w:val="24"/>
      <w:lang w:eastAsia="en-US"/>
    </w:rPr>
  </w:style>
  <w:style w:type="paragraph" w:customStyle="1" w:styleId="TekstpismaKAS">
    <w:name w:val="Tekst pisma KAS"/>
    <w:basedOn w:val="Tekstpodstawowy"/>
    <w:link w:val="TekstpismaKASZnak"/>
    <w:rsid w:val="00E11893"/>
    <w:pPr>
      <w:spacing w:before="120" w:after="0"/>
      <w:contextualSpacing/>
    </w:pPr>
    <w:rPr>
      <w:rFonts w:asciiTheme="minorHAnsi" w:hAnsiTheme="minorHAnsi" w:cstheme="minorHAnsi"/>
    </w:rPr>
  </w:style>
  <w:style w:type="paragraph" w:customStyle="1" w:styleId="rdtytuKAS">
    <w:name w:val="Śródtytuł KAS"/>
    <w:basedOn w:val="Nagwek2"/>
    <w:link w:val="rdtytuKASZnak"/>
    <w:rsid w:val="00E11893"/>
    <w:pPr>
      <w:suppressAutoHyphens/>
      <w:spacing w:before="240" w:after="0"/>
      <w:contextualSpacing/>
    </w:pPr>
    <w:rPr>
      <w:rFonts w:asciiTheme="minorHAnsi" w:eastAsiaTheme="majorEastAsia" w:hAnsiTheme="minorHAnsi" w:cstheme="minorHAnsi"/>
      <w:bCs w:val="0"/>
      <w:color w:val="E31837"/>
      <w:szCs w:val="26"/>
    </w:rPr>
  </w:style>
  <w:style w:type="character" w:customStyle="1" w:styleId="TekstpismaKASZnak">
    <w:name w:val="Tekst pisma KAS Znak"/>
    <w:basedOn w:val="TekstpodstawowyZnak"/>
    <w:link w:val="TekstpismaKAS"/>
    <w:rsid w:val="00E11893"/>
    <w:rPr>
      <w:rFonts w:asciiTheme="minorHAnsi" w:eastAsia="Lato" w:hAnsiTheme="minorHAnsi" w:cstheme="minorHAnsi"/>
      <w:sz w:val="24"/>
      <w:szCs w:val="24"/>
      <w:lang w:eastAsia="en-US"/>
    </w:rPr>
  </w:style>
  <w:style w:type="character" w:customStyle="1" w:styleId="rdtytuKASZnak">
    <w:name w:val="Śródtytuł KAS Znak"/>
    <w:basedOn w:val="Nagwek2Znak"/>
    <w:link w:val="rdtytuKAS"/>
    <w:rsid w:val="00E11893"/>
    <w:rPr>
      <w:rFonts w:asciiTheme="minorHAnsi" w:eastAsiaTheme="majorEastAsia" w:hAnsiTheme="minorHAnsi" w:cstheme="minorHAnsi"/>
      <w:b/>
      <w:bCs w:val="0"/>
      <w:color w:val="E31837"/>
      <w:sz w:val="28"/>
      <w:szCs w:val="26"/>
      <w:lang w:eastAsia="en-US"/>
    </w:rPr>
  </w:style>
  <w:style w:type="paragraph" w:styleId="Akapitzlist">
    <w:name w:val="List Paragraph"/>
    <w:basedOn w:val="Normalny"/>
    <w:uiPriority w:val="34"/>
    <w:rsid w:val="00E11893"/>
    <w:pPr>
      <w:suppressAutoHyphens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Standard">
    <w:name w:val="Standard"/>
    <w:rsid w:val="00E11893"/>
    <w:pPr>
      <w:suppressAutoHyphens/>
      <w:overflowPunct w:val="0"/>
      <w:autoSpaceDN w:val="0"/>
      <w:spacing w:after="160" w:line="256" w:lineRule="auto"/>
      <w:textAlignment w:val="baseline"/>
    </w:pPr>
    <w:rPr>
      <w:rFonts w:cs="Tahoma"/>
      <w:sz w:val="22"/>
      <w:szCs w:val="22"/>
      <w:lang w:eastAsia="en-US"/>
    </w:rPr>
  </w:style>
  <w:style w:type="paragraph" w:styleId="HTML-wstpniesformatowany">
    <w:name w:val="HTML Preformatted"/>
    <w:basedOn w:val="Standard"/>
    <w:link w:val="HTML-wstpniesformatowanyZnak"/>
    <w:rsid w:val="00E118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E11893"/>
    <w:rPr>
      <w:rFonts w:ascii="Courier New" w:eastAsia="Times New Roman" w:hAnsi="Courier New" w:cs="Courier New"/>
      <w:lang w:eastAsia="en-US"/>
    </w:rPr>
  </w:style>
  <w:style w:type="paragraph" w:styleId="NormalnyWeb">
    <w:name w:val="Normal (Web)"/>
    <w:basedOn w:val="Normalny"/>
    <w:uiPriority w:val="99"/>
    <w:unhideWhenUsed/>
    <w:rsid w:val="00283125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519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05192"/>
    <w:rPr>
      <w:color w:val="800080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75F5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75F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71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slaskie.kas.gov.pl/pierwszy-urzad-skarbowy-w-bielsku-biale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sekretariat.1us.bielsko-biala@mf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laskie.kas.gov.pl" TargetMode="External"/><Relationship Id="rId2" Type="http://schemas.openxmlformats.org/officeDocument/2006/relationships/hyperlink" Target="mailto:sekretariat.1us.bielsko-biala@mf.gov.pl" TargetMode="External"/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laskie.kas.gov.pl" TargetMode="External"/><Relationship Id="rId2" Type="http://schemas.openxmlformats.org/officeDocument/2006/relationships/hyperlink" Target="mailto:sekretariat.1us.bielsko-biala@mf.gov.pl" TargetMode="External"/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GMU\Downloads\Wzor_obwieszczenia_o_licytacji_-_bez_wadium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Wzor_obwieszczenia_o_licytacji_-_bez_wadium</Template>
  <TotalTime>0</TotalTime>
  <Pages>3</Pages>
  <Words>586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Egzekucja z nieruchomości</vt:lpstr>
    </vt:vector>
  </TitlesOfParts>
  <Company/>
  <LinksUpToDate>false</LinksUpToDate>
  <CharactersWithSpaces>4094</CharactersWithSpaces>
  <SharedDoc>false</SharedDoc>
  <HLinks>
    <vt:vector size="36" baseType="variant">
      <vt:variant>
        <vt:i4>6357047</vt:i4>
      </vt:variant>
      <vt:variant>
        <vt:i4>9</vt:i4>
      </vt:variant>
      <vt:variant>
        <vt:i4>0</vt:i4>
      </vt:variant>
      <vt:variant>
        <vt:i4>5</vt:i4>
      </vt:variant>
      <vt:variant>
        <vt:lpwstr>https://www.slaskie.kas.gov.pl/urzad-skarbowy-w-bytomiu</vt:lpwstr>
      </vt:variant>
      <vt:variant>
        <vt:lpwstr/>
      </vt:variant>
      <vt:variant>
        <vt:i4>2228281</vt:i4>
      </vt:variant>
      <vt:variant>
        <vt:i4>6</vt:i4>
      </vt:variant>
      <vt:variant>
        <vt:i4>0</vt:i4>
      </vt:variant>
      <vt:variant>
        <vt:i4>5</vt:i4>
      </vt:variant>
      <vt:variant>
        <vt:lpwstr>https://www.kis.gov.pl/</vt:lpwstr>
      </vt:variant>
      <vt:variant>
        <vt:lpwstr/>
      </vt:variant>
      <vt:variant>
        <vt:i4>3014696</vt:i4>
      </vt:variant>
      <vt:variant>
        <vt:i4>3</vt:i4>
      </vt:variant>
      <vt:variant>
        <vt:i4>0</vt:i4>
      </vt:variant>
      <vt:variant>
        <vt:i4>5</vt:i4>
      </vt:variant>
      <vt:variant>
        <vt:lpwstr>https://www.podatki.gov.pl/</vt:lpwstr>
      </vt:variant>
      <vt:variant>
        <vt:lpwstr/>
      </vt:variant>
      <vt:variant>
        <vt:i4>2556017</vt:i4>
      </vt:variant>
      <vt:variant>
        <vt:i4>0</vt:i4>
      </vt:variant>
      <vt:variant>
        <vt:i4>0</vt:i4>
      </vt:variant>
      <vt:variant>
        <vt:i4>5</vt:i4>
      </vt:variant>
      <vt:variant>
        <vt:lpwstr>https://wizyta.podatki.gov.pl/</vt:lpwstr>
      </vt:variant>
      <vt:variant>
        <vt:lpwstr/>
      </vt:variant>
      <vt:variant>
        <vt:i4>7471141</vt:i4>
      </vt:variant>
      <vt:variant>
        <vt:i4>3</vt:i4>
      </vt:variant>
      <vt:variant>
        <vt:i4>0</vt:i4>
      </vt:variant>
      <vt:variant>
        <vt:i4>5</vt:i4>
      </vt:variant>
      <vt:variant>
        <vt:lpwstr>https://www.slaskie.kas.gov.pl/</vt:lpwstr>
      </vt:variant>
      <vt:variant>
        <vt:lpwstr/>
      </vt:variant>
      <vt:variant>
        <vt:i4>6881310</vt:i4>
      </vt:variant>
      <vt:variant>
        <vt:i4>0</vt:i4>
      </vt:variant>
      <vt:variant>
        <vt:i4>0</vt:i4>
      </vt:variant>
      <vt:variant>
        <vt:i4>5</vt:i4>
      </vt:variant>
      <vt:variant>
        <vt:lpwstr>mailto:sekretariat.us.bytom@mf.gov.pl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Egzekucja z nieruchomości</dc:title>
  <dc:creator/>
  <cp:lastModifiedBy/>
  <cp:revision>1</cp:revision>
  <dcterms:created xsi:type="dcterms:W3CDTF">2025-12-18T05:30:00Z</dcterms:created>
  <dcterms:modified xsi:type="dcterms:W3CDTF">2025-12-18T05:30:00Z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UxC4dwLulzfINJ8nQH+xvX5LNGipWa4BRSZhPgxsCvlCMrinHnjb6tuOmR4LCnYgfQyMSAFPZwbBJFW+QxYOpg==</vt:lpwstr>
  </property>
  <property fmtid="{D5CDD505-2E9C-101B-9397-08002B2CF9AE}" pid="4" name="MFClassificationDate">
    <vt:lpwstr>2023-06-16T11:12:46.9228793+02:00</vt:lpwstr>
  </property>
  <property fmtid="{D5CDD505-2E9C-101B-9397-08002B2CF9AE}" pid="5" name="MFClassifiedBySID">
    <vt:lpwstr>UxC4dwLulzfINJ8nQH+xvX5LNGipWa4BRSZhPgxsCvm42mrIC/DSDv0ggS+FjUN/2v1BBotkLlY5aAiEhoi6uQKla33O8LWSuY8Wz6+l9+yx63TO42vHplSn7U0oj10X</vt:lpwstr>
  </property>
  <property fmtid="{D5CDD505-2E9C-101B-9397-08002B2CF9AE}" pid="6" name="MFGRNItemId">
    <vt:lpwstr>GRN-d2df912e-bd90-479e-b75c-711ce361642c</vt:lpwstr>
  </property>
  <property fmtid="{D5CDD505-2E9C-101B-9397-08002B2CF9AE}" pid="7" name="MFHash">
    <vt:lpwstr>Dm1tGpdZrotrlHYRNRjfQ1IIq/rXgSGn+E65oqtOx2w=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